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AB4289" w14:textId="77777777" w:rsidR="00D54C84" w:rsidRPr="00C95048" w:rsidRDefault="00D54C84" w:rsidP="00D54C84">
      <w:pPr>
        <w:jc w:val="center"/>
        <w:rPr>
          <w:rFonts w:ascii="Verdana" w:eastAsia="Calibri" w:hAnsi="Verdana" w:cs="Calibri"/>
          <w:b/>
          <w:szCs w:val="20"/>
        </w:rPr>
      </w:pPr>
      <w:r w:rsidRPr="00C95048">
        <w:rPr>
          <w:rFonts w:ascii="Verdana" w:eastAsia="Calibri" w:hAnsi="Verdana" w:cs="Calibri"/>
          <w:b/>
          <w:szCs w:val="20"/>
        </w:rPr>
        <w:t>Vi Agroforestry</w:t>
      </w:r>
    </w:p>
    <w:p w14:paraId="21242BE2" w14:textId="77777777" w:rsidR="00D54C84" w:rsidRPr="00C95048" w:rsidRDefault="00D54C84" w:rsidP="00D54C84">
      <w:pPr>
        <w:jc w:val="center"/>
        <w:rPr>
          <w:rFonts w:ascii="Verdana" w:hAnsi="Verdana" w:cs="Arial"/>
          <w:szCs w:val="20"/>
        </w:rPr>
      </w:pPr>
      <w:r w:rsidRPr="00C95048">
        <w:rPr>
          <w:rFonts w:ascii="Verdana" w:hAnsi="Verdana" w:cs="Arial"/>
          <w:szCs w:val="20"/>
        </w:rPr>
        <w:t>Business Development Advisor (BDA)</w:t>
      </w:r>
    </w:p>
    <w:p w14:paraId="03B433BA" w14:textId="77777777" w:rsidR="00D54C84" w:rsidRPr="00C95048" w:rsidRDefault="00D54C84" w:rsidP="00D54C84">
      <w:pPr>
        <w:pStyle w:val="Body"/>
        <w:rPr>
          <w:rFonts w:ascii="Verdana" w:hAnsi="Verdana"/>
        </w:rPr>
      </w:pPr>
    </w:p>
    <w:p w14:paraId="33312A02" w14:textId="1DCA5233" w:rsidR="00D54C84" w:rsidRDefault="00D54C84" w:rsidP="00D54C84">
      <w:pPr>
        <w:spacing w:after="120" w:line="276" w:lineRule="auto"/>
        <w:rPr>
          <w:rFonts w:ascii="Verdana" w:eastAsia="Calibri" w:hAnsi="Verdana" w:cs="Calibri"/>
          <w:szCs w:val="20"/>
        </w:rPr>
      </w:pPr>
      <w:r w:rsidRPr="00C95048">
        <w:rPr>
          <w:rFonts w:ascii="Verdana" w:eastAsia="Calibri" w:hAnsi="Verdana" w:cs="Calibri"/>
          <w:b/>
          <w:szCs w:val="20"/>
        </w:rPr>
        <w:t>Level:</w:t>
      </w:r>
      <w:r w:rsidRPr="00C95048">
        <w:rPr>
          <w:rFonts w:ascii="Verdana" w:eastAsia="Calibri" w:hAnsi="Verdana" w:cs="Calibri"/>
          <w:szCs w:val="20"/>
        </w:rPr>
        <w:t xml:space="preserve"> </w:t>
      </w:r>
      <w:r w:rsidR="00C95048">
        <w:rPr>
          <w:rFonts w:ascii="Verdana" w:eastAsia="Calibri" w:hAnsi="Verdana" w:cs="Calibri"/>
          <w:szCs w:val="20"/>
        </w:rPr>
        <w:tab/>
      </w:r>
      <w:r w:rsidRPr="00C95048">
        <w:rPr>
          <w:rFonts w:ascii="Verdana" w:eastAsia="Calibri" w:hAnsi="Verdana" w:cs="Calibri"/>
          <w:szCs w:val="20"/>
        </w:rPr>
        <w:t xml:space="preserve">Business Development Advisor (BDA) </w:t>
      </w:r>
    </w:p>
    <w:p w14:paraId="189205BA" w14:textId="75C03389" w:rsidR="00B409D4" w:rsidRDefault="00B409D4" w:rsidP="00B409D4">
      <w:pPr>
        <w:pStyle w:val="Body"/>
      </w:pPr>
      <w:r w:rsidRPr="00C95048">
        <w:rPr>
          <w:b/>
        </w:rPr>
        <w:t>Reports to</w:t>
      </w:r>
      <w:r>
        <w:t>:</w:t>
      </w:r>
      <w:r w:rsidR="00C95048">
        <w:tab/>
      </w:r>
      <w:r>
        <w:t xml:space="preserve"> Kenya </w:t>
      </w:r>
      <w:r w:rsidR="00C95048">
        <w:t>C</w:t>
      </w:r>
      <w:r>
        <w:t xml:space="preserve">ountry </w:t>
      </w:r>
      <w:r w:rsidR="00C95048">
        <w:t>M</w:t>
      </w:r>
      <w:r>
        <w:t>anager</w:t>
      </w:r>
    </w:p>
    <w:p w14:paraId="11B0FDB3" w14:textId="6985F3C5" w:rsidR="00B409D4" w:rsidRPr="00C95048" w:rsidRDefault="00B409D4" w:rsidP="00C95048">
      <w:pPr>
        <w:pStyle w:val="Body"/>
      </w:pPr>
      <w:r w:rsidRPr="00C95048">
        <w:rPr>
          <w:b/>
        </w:rPr>
        <w:t>Term</w:t>
      </w:r>
      <w:r>
        <w:t xml:space="preserve">: </w:t>
      </w:r>
      <w:r w:rsidR="00C95048">
        <w:tab/>
      </w:r>
      <w:r>
        <w:t xml:space="preserve">2 years fixed contract </w:t>
      </w:r>
    </w:p>
    <w:p w14:paraId="6841DC4C" w14:textId="52E5C713" w:rsidR="00D54C84" w:rsidRPr="00C95048" w:rsidRDefault="00D54C84" w:rsidP="00C95048">
      <w:pPr>
        <w:spacing w:after="120" w:line="276" w:lineRule="auto"/>
        <w:rPr>
          <w:rFonts w:ascii="Verdana" w:eastAsia="Calibri" w:hAnsi="Verdana" w:cs="Calibri"/>
          <w:szCs w:val="20"/>
        </w:rPr>
      </w:pPr>
      <w:r w:rsidRPr="00C95048">
        <w:rPr>
          <w:rFonts w:ascii="Verdana" w:eastAsia="Calibri" w:hAnsi="Verdana" w:cs="Calibri"/>
          <w:b/>
          <w:szCs w:val="20"/>
        </w:rPr>
        <w:t>Location:</w:t>
      </w:r>
      <w:r w:rsidR="00C95048">
        <w:rPr>
          <w:rFonts w:ascii="Verdana" w:eastAsia="Calibri" w:hAnsi="Verdana" w:cs="Calibri"/>
          <w:b/>
          <w:szCs w:val="20"/>
        </w:rPr>
        <w:tab/>
      </w:r>
      <w:r w:rsidRPr="00C95048">
        <w:rPr>
          <w:rFonts w:ascii="Verdana" w:eastAsia="Calibri" w:hAnsi="Verdana" w:cs="Calibri"/>
          <w:szCs w:val="20"/>
        </w:rPr>
        <w:t xml:space="preserve"> Kitale</w:t>
      </w:r>
      <w:r w:rsidR="00B409D4">
        <w:rPr>
          <w:rFonts w:ascii="Verdana" w:eastAsia="Calibri" w:hAnsi="Verdana" w:cs="Calibri"/>
          <w:szCs w:val="20"/>
        </w:rPr>
        <w:t>,</w:t>
      </w:r>
      <w:r w:rsidRPr="00C95048">
        <w:rPr>
          <w:rFonts w:ascii="Verdana" w:eastAsia="Calibri" w:hAnsi="Verdana" w:cs="Calibri"/>
          <w:szCs w:val="20"/>
        </w:rPr>
        <w:t xml:space="preserve"> Kenya</w:t>
      </w:r>
      <w:r w:rsidRPr="00C95048">
        <w:rPr>
          <w:rFonts w:ascii="Verdana" w:eastAsia="Calibri" w:hAnsi="Verdana" w:cs="Calibri"/>
          <w:szCs w:val="20"/>
        </w:rPr>
        <w:tab/>
      </w:r>
    </w:p>
    <w:p w14:paraId="78DED906" w14:textId="2B3390B3" w:rsidR="00D54C84" w:rsidRPr="00C95048" w:rsidRDefault="00D54C84" w:rsidP="00355A8B">
      <w:pPr>
        <w:pStyle w:val="BodyText"/>
        <w:spacing w:line="276" w:lineRule="auto"/>
        <w:ind w:right="96"/>
        <w:jc w:val="both"/>
        <w:rPr>
          <w:rFonts w:ascii="Verdana" w:eastAsiaTheme="minorEastAsia" w:hAnsi="Verdana" w:cs="Helvetica"/>
          <w:b/>
          <w:sz w:val="20"/>
          <w:lang w:val="en-US" w:eastAsia="sv-SE"/>
        </w:rPr>
      </w:pPr>
      <w:r w:rsidRPr="00C95048">
        <w:rPr>
          <w:rFonts w:ascii="Verdana" w:eastAsiaTheme="minorEastAsia" w:hAnsi="Verdana" w:cs="Helvetica"/>
          <w:b/>
          <w:sz w:val="20"/>
          <w:lang w:val="en-US" w:eastAsia="sv-SE"/>
        </w:rPr>
        <w:t xml:space="preserve">Introduction: </w:t>
      </w:r>
    </w:p>
    <w:p w14:paraId="0F3D7818" w14:textId="5AAC58C3" w:rsidR="00355A8B" w:rsidRPr="00C95048" w:rsidRDefault="00355A8B" w:rsidP="00355A8B">
      <w:pPr>
        <w:pStyle w:val="BodyText"/>
        <w:spacing w:line="276" w:lineRule="auto"/>
        <w:ind w:right="96"/>
        <w:jc w:val="both"/>
        <w:rPr>
          <w:rFonts w:ascii="Verdana" w:eastAsiaTheme="minorEastAsia" w:hAnsi="Verdana" w:cs="Helvetica"/>
          <w:sz w:val="20"/>
          <w:lang w:val="en-US" w:eastAsia="sv-SE"/>
        </w:rPr>
      </w:pPr>
      <w:r w:rsidRPr="00C95048">
        <w:rPr>
          <w:rFonts w:ascii="Verdana" w:eastAsiaTheme="minorEastAsia" w:hAnsi="Verdana" w:cs="Helvetica"/>
          <w:sz w:val="20"/>
          <w:lang w:val="en-US" w:eastAsia="sv-SE"/>
        </w:rPr>
        <w:t xml:space="preserve">Vi Agroforestry is a Swedish NGO that has been operating in East Africa since 1983. The organisation has its headquarters in Stockholm, Sweden and a Regional Office in Nairobi, Kenya. With country offices in </w:t>
      </w:r>
      <w:r w:rsidR="00615245">
        <w:rPr>
          <w:rFonts w:ascii="Verdana" w:eastAsiaTheme="minorEastAsia" w:hAnsi="Verdana" w:cs="Helvetica"/>
          <w:sz w:val="20"/>
          <w:lang w:val="en-US" w:eastAsia="sv-SE"/>
        </w:rPr>
        <w:t>Kampala</w:t>
      </w:r>
      <w:r w:rsidRPr="00C95048">
        <w:rPr>
          <w:rFonts w:ascii="Verdana" w:eastAsiaTheme="minorEastAsia" w:hAnsi="Verdana" w:cs="Helvetica"/>
          <w:sz w:val="20"/>
          <w:lang w:val="en-US" w:eastAsia="sv-SE"/>
        </w:rPr>
        <w:t xml:space="preserve"> (Uganda), Mwanza (Tanzania), Kigali (Rwanda) and Kitale (Kenya). </w:t>
      </w:r>
    </w:p>
    <w:p w14:paraId="4434E026" w14:textId="77777777" w:rsidR="00355A8B" w:rsidRPr="00C95048" w:rsidRDefault="00355A8B" w:rsidP="00355A8B">
      <w:pPr>
        <w:pStyle w:val="BodyText"/>
        <w:spacing w:line="276" w:lineRule="auto"/>
        <w:ind w:right="96"/>
        <w:jc w:val="both"/>
        <w:rPr>
          <w:rFonts w:ascii="Verdana" w:eastAsiaTheme="minorEastAsia" w:hAnsi="Verdana" w:cs="Helvetica"/>
          <w:sz w:val="20"/>
          <w:lang w:val="en-US" w:eastAsia="sv-SE"/>
        </w:rPr>
      </w:pPr>
    </w:p>
    <w:p w14:paraId="3B87EAD2" w14:textId="3853B3A1" w:rsidR="00355A8B" w:rsidRPr="00C95048" w:rsidRDefault="00355A8B" w:rsidP="00355A8B">
      <w:pPr>
        <w:pStyle w:val="BodyText"/>
        <w:spacing w:line="276" w:lineRule="auto"/>
        <w:ind w:right="96"/>
        <w:jc w:val="both"/>
        <w:rPr>
          <w:rFonts w:ascii="Verdana" w:eastAsiaTheme="minorEastAsia" w:hAnsi="Verdana" w:cs="Helvetica"/>
          <w:sz w:val="20"/>
          <w:lang w:val="en-US" w:eastAsia="sv-SE"/>
        </w:rPr>
      </w:pPr>
      <w:r w:rsidRPr="00C95048">
        <w:rPr>
          <w:rFonts w:ascii="Verdana" w:eastAsiaTheme="minorEastAsia" w:hAnsi="Verdana" w:cs="Helvetica"/>
          <w:sz w:val="20"/>
          <w:lang w:val="en-US" w:eastAsia="sv-SE"/>
        </w:rPr>
        <w:t xml:space="preserve">Vi Agroforestry is currently implementing her strategy 2017-2021 that aims to have smallholder farmer families in Sub-Saharan Africa having sustainably improved their livelihoods through increased climate change resilience, food security, higher incomes, and greater equality between women and men by 2021.The strategy targets smallholder farmer families living in poverty, with a special focus on women, children and youth, who are members or potential members of democratic farmers’ organisations in areas vulnerable to climate change in Sub-Saharan Africa. This ambition is </w:t>
      </w:r>
      <w:r w:rsidR="00D54C84" w:rsidRPr="00C95048">
        <w:rPr>
          <w:rFonts w:ascii="Verdana" w:eastAsiaTheme="minorEastAsia" w:hAnsi="Verdana" w:cs="Helvetica"/>
          <w:sz w:val="20"/>
          <w:lang w:val="en-US" w:eastAsia="sv-SE"/>
        </w:rPr>
        <w:t>realized</w:t>
      </w:r>
      <w:r w:rsidRPr="00C95048">
        <w:rPr>
          <w:rFonts w:ascii="Verdana" w:eastAsiaTheme="minorEastAsia" w:hAnsi="Verdana" w:cs="Helvetica"/>
          <w:sz w:val="20"/>
          <w:lang w:val="en-US" w:eastAsia="sv-SE"/>
        </w:rPr>
        <w:t xml:space="preserve"> through </w:t>
      </w:r>
      <w:r w:rsidR="00615245">
        <w:rPr>
          <w:rFonts w:ascii="Verdana" w:eastAsiaTheme="minorEastAsia" w:hAnsi="Verdana" w:cs="Helvetica"/>
          <w:sz w:val="20"/>
          <w:lang w:val="en-US" w:eastAsia="sv-SE"/>
        </w:rPr>
        <w:t xml:space="preserve">the programme ALIVE, which embraces </w:t>
      </w:r>
      <w:r w:rsidRPr="00C95048">
        <w:rPr>
          <w:rFonts w:ascii="Verdana" w:eastAsiaTheme="minorEastAsia" w:hAnsi="Verdana" w:cs="Helvetica"/>
          <w:sz w:val="20"/>
          <w:lang w:val="en-US" w:eastAsia="sv-SE"/>
        </w:rPr>
        <w:t xml:space="preserve">projects </w:t>
      </w:r>
      <w:r w:rsidR="00615245">
        <w:rPr>
          <w:rFonts w:ascii="Verdana" w:eastAsiaTheme="minorEastAsia" w:hAnsi="Verdana" w:cs="Helvetica"/>
          <w:sz w:val="20"/>
          <w:lang w:val="en-US" w:eastAsia="sv-SE"/>
        </w:rPr>
        <w:t xml:space="preserve">and interventions </w:t>
      </w:r>
      <w:r w:rsidRPr="00C95048">
        <w:rPr>
          <w:rFonts w:ascii="Verdana" w:eastAsiaTheme="minorEastAsia" w:hAnsi="Verdana" w:cs="Helvetica"/>
          <w:sz w:val="20"/>
          <w:lang w:val="en-US" w:eastAsia="sv-SE"/>
        </w:rPr>
        <w:t>carried out in the four countries of operation</w:t>
      </w:r>
      <w:r w:rsidR="00D54C84" w:rsidRPr="00C95048">
        <w:rPr>
          <w:rFonts w:ascii="Verdana" w:eastAsiaTheme="minorEastAsia" w:hAnsi="Verdana" w:cs="Helvetica"/>
          <w:sz w:val="20"/>
          <w:lang w:val="en-US" w:eastAsia="sv-SE"/>
        </w:rPr>
        <w:t xml:space="preserve"> in partnership with local organisation</w:t>
      </w:r>
      <w:r w:rsidR="00615245">
        <w:rPr>
          <w:rFonts w:ascii="Verdana" w:eastAsiaTheme="minorEastAsia" w:hAnsi="Verdana" w:cs="Helvetica"/>
          <w:sz w:val="20"/>
          <w:lang w:val="en-US" w:eastAsia="sv-SE"/>
        </w:rPr>
        <w:t>s</w:t>
      </w:r>
      <w:r w:rsidRPr="00C95048">
        <w:rPr>
          <w:rFonts w:ascii="Verdana" w:eastAsiaTheme="minorEastAsia" w:hAnsi="Verdana" w:cs="Helvetica"/>
          <w:sz w:val="20"/>
          <w:lang w:val="en-US" w:eastAsia="sv-SE"/>
        </w:rPr>
        <w:t>.</w:t>
      </w:r>
    </w:p>
    <w:p w14:paraId="277A0EB1" w14:textId="77777777" w:rsidR="00900FFD" w:rsidRPr="001C06E5" w:rsidRDefault="00900FFD" w:rsidP="00900FFD">
      <w:pPr>
        <w:pStyle w:val="Body"/>
        <w:rPr>
          <w:rFonts w:ascii="Verdana" w:hAnsi="Verdana"/>
          <w:lang w:val="en-US"/>
        </w:rPr>
      </w:pPr>
    </w:p>
    <w:p w14:paraId="10925493" w14:textId="6B61DE49" w:rsidR="00F1179C" w:rsidRPr="00C95048" w:rsidRDefault="00355A8B" w:rsidP="00900FFD">
      <w:pPr>
        <w:pStyle w:val="Body"/>
        <w:rPr>
          <w:rFonts w:ascii="Verdana" w:hAnsi="Verdana"/>
          <w:b/>
        </w:rPr>
      </w:pPr>
      <w:r w:rsidRPr="00C95048">
        <w:rPr>
          <w:rFonts w:ascii="Verdana" w:hAnsi="Verdana"/>
        </w:rPr>
        <w:t xml:space="preserve">Vi Agroforestry in Kenya is the home of the </w:t>
      </w:r>
      <w:r w:rsidR="00D36704" w:rsidRPr="00583FAB">
        <w:rPr>
          <w:rFonts w:ascii="Verdana" w:hAnsi="Verdana"/>
        </w:rPr>
        <w:t>“Livelihood</w:t>
      </w:r>
      <w:r w:rsidR="00F1179C" w:rsidRPr="00C95048">
        <w:rPr>
          <w:rFonts w:ascii="Verdana" w:hAnsi="Verdana"/>
        </w:rPr>
        <w:t xml:space="preserve"> Mount Elgon Project</w:t>
      </w:r>
      <w:r w:rsidRPr="00C95048">
        <w:rPr>
          <w:rFonts w:ascii="Verdana" w:hAnsi="Verdana"/>
        </w:rPr>
        <w:t>”. This</w:t>
      </w:r>
      <w:r w:rsidR="00F1179C" w:rsidRPr="00886B8D">
        <w:rPr>
          <w:rFonts w:ascii="Verdana" w:hAnsi="Verdana"/>
        </w:rPr>
        <w:t xml:space="preserve"> is a</w:t>
      </w:r>
      <w:r w:rsidR="0040156F" w:rsidRPr="00886B8D">
        <w:rPr>
          <w:rFonts w:ascii="Verdana" w:hAnsi="Verdana"/>
        </w:rPr>
        <w:t>n ambitious 10</w:t>
      </w:r>
      <w:r w:rsidR="009354EF" w:rsidRPr="00886B8D">
        <w:rPr>
          <w:rFonts w:ascii="Verdana" w:hAnsi="Verdana"/>
        </w:rPr>
        <w:t>-</w:t>
      </w:r>
      <w:r w:rsidR="0040156F" w:rsidRPr="00886B8D">
        <w:rPr>
          <w:rFonts w:ascii="Verdana" w:hAnsi="Verdana"/>
        </w:rPr>
        <w:t xml:space="preserve">year project designed to secure thriving livelihoods for smallholder farmer communities around Mt. Elgon </w:t>
      </w:r>
      <w:r w:rsidR="00FA3AD9" w:rsidRPr="00886B8D">
        <w:rPr>
          <w:rFonts w:ascii="Verdana" w:hAnsi="Verdana"/>
        </w:rPr>
        <w:t>– in Trans Nzoia and Bungoma Counties</w:t>
      </w:r>
      <w:r w:rsidRPr="00C95048">
        <w:rPr>
          <w:rFonts w:ascii="Verdana" w:hAnsi="Verdana"/>
        </w:rPr>
        <w:t>. The project aims at environmental, social and economic benefits with a focus on dairy value chain.</w:t>
      </w:r>
      <w:r w:rsidR="00B409D4">
        <w:rPr>
          <w:rFonts w:ascii="Verdana" w:hAnsi="Verdana"/>
        </w:rPr>
        <w:t xml:space="preserve"> </w:t>
      </w:r>
      <w:r w:rsidRPr="00C95048">
        <w:rPr>
          <w:rFonts w:ascii="Verdana" w:hAnsi="Verdana"/>
        </w:rPr>
        <w:t>This project seeks t</w:t>
      </w:r>
      <w:r w:rsidR="00D54C84" w:rsidRPr="00C95048">
        <w:rPr>
          <w:rFonts w:ascii="Verdana" w:hAnsi="Verdana"/>
        </w:rPr>
        <w:t xml:space="preserve">o fill the position of a </w:t>
      </w:r>
      <w:r w:rsidR="00D54C84" w:rsidRPr="00C95048">
        <w:rPr>
          <w:rFonts w:ascii="Verdana" w:hAnsi="Verdana"/>
          <w:b/>
        </w:rPr>
        <w:t>Business Development Advisor (BDA).</w:t>
      </w:r>
    </w:p>
    <w:p w14:paraId="58C34EB0" w14:textId="77777777" w:rsidR="00900FFD" w:rsidRPr="00C95048" w:rsidRDefault="00900FFD" w:rsidP="00900FFD">
      <w:pPr>
        <w:pStyle w:val="Body"/>
        <w:rPr>
          <w:rFonts w:ascii="Verdana" w:hAnsi="Verdana"/>
        </w:rPr>
      </w:pPr>
    </w:p>
    <w:p w14:paraId="2EAFF5A0" w14:textId="04ED9937" w:rsidR="00355A8B" w:rsidRPr="00C95048" w:rsidRDefault="00D54C84" w:rsidP="00355A8B">
      <w:pPr>
        <w:spacing w:after="120" w:line="276" w:lineRule="auto"/>
        <w:rPr>
          <w:rFonts w:ascii="Verdana" w:eastAsia="Calibri" w:hAnsi="Verdana" w:cs="Calibri"/>
          <w:szCs w:val="20"/>
        </w:rPr>
      </w:pPr>
      <w:r w:rsidRPr="00583FAB">
        <w:rPr>
          <w:rFonts w:ascii="Verdana" w:eastAsia="Calibri" w:hAnsi="Verdana" w:cs="Calibri"/>
          <w:b/>
          <w:szCs w:val="20"/>
        </w:rPr>
        <w:t>Purpose of the position</w:t>
      </w:r>
      <w:r w:rsidR="00355A8B" w:rsidRPr="00C95048">
        <w:rPr>
          <w:rFonts w:ascii="Verdana" w:eastAsia="Calibri" w:hAnsi="Verdana" w:cs="Calibri"/>
          <w:b/>
          <w:szCs w:val="20"/>
        </w:rPr>
        <w:t>:</w:t>
      </w:r>
      <w:r w:rsidR="00355A8B" w:rsidRPr="00C95048">
        <w:rPr>
          <w:rFonts w:ascii="Verdana" w:eastAsia="Calibri" w:hAnsi="Verdana" w:cs="Calibri"/>
          <w:szCs w:val="20"/>
        </w:rPr>
        <w:t xml:space="preserve"> </w:t>
      </w:r>
    </w:p>
    <w:p w14:paraId="2F6EB86B" w14:textId="53C95C87" w:rsidR="00355A8B" w:rsidRPr="00C95048" w:rsidRDefault="00355A8B" w:rsidP="00355A8B">
      <w:pPr>
        <w:spacing w:after="120" w:line="276" w:lineRule="auto"/>
        <w:rPr>
          <w:rFonts w:ascii="Verdana" w:eastAsia="Calibri" w:hAnsi="Verdana" w:cs="Calibri"/>
          <w:szCs w:val="20"/>
        </w:rPr>
      </w:pPr>
      <w:r w:rsidRPr="00C95048">
        <w:rPr>
          <w:rFonts w:ascii="Verdana" w:eastAsia="Calibri" w:hAnsi="Verdana" w:cs="Calibri"/>
          <w:szCs w:val="20"/>
        </w:rPr>
        <w:t xml:space="preserve">The purpose of the position is to strengthen </w:t>
      </w:r>
      <w:r w:rsidR="00D54C84" w:rsidRPr="00583FAB">
        <w:rPr>
          <w:rFonts w:ascii="Verdana" w:eastAsia="Calibri" w:hAnsi="Verdana" w:cs="Calibri"/>
          <w:szCs w:val="20"/>
        </w:rPr>
        <w:t>dairy cooperatives who are implementing the Livelihoods Mt. Elgon project.</w:t>
      </w:r>
    </w:p>
    <w:p w14:paraId="45A5AAAD" w14:textId="04A94B79" w:rsidR="00355A8B" w:rsidRPr="00C95048" w:rsidRDefault="00355A8B" w:rsidP="00355A8B">
      <w:pPr>
        <w:spacing w:after="120" w:line="276" w:lineRule="auto"/>
        <w:rPr>
          <w:rFonts w:ascii="Verdana" w:eastAsia="Calibri" w:hAnsi="Verdana" w:cs="Calibri"/>
          <w:szCs w:val="20"/>
        </w:rPr>
      </w:pPr>
      <w:r w:rsidRPr="00C95048">
        <w:rPr>
          <w:rFonts w:ascii="Verdana" w:eastAsia="Calibri" w:hAnsi="Verdana" w:cs="Calibri"/>
          <w:szCs w:val="20"/>
        </w:rPr>
        <w:t xml:space="preserve">The overall purpose is to </w:t>
      </w:r>
      <w:r w:rsidR="00D54C84" w:rsidRPr="00583FAB">
        <w:rPr>
          <w:rFonts w:ascii="Verdana" w:eastAsia="Calibri" w:hAnsi="Verdana" w:cs="Calibri"/>
          <w:szCs w:val="20"/>
        </w:rPr>
        <w:t>support the cooperatives in actualising; their strategic plans, business plans, members mobilisation strategies, hub services development, milk bulking, strengthening of their governance systems among others</w:t>
      </w:r>
      <w:r w:rsidRPr="00C95048">
        <w:rPr>
          <w:rFonts w:ascii="Verdana" w:eastAsia="Calibri" w:hAnsi="Verdana" w:cs="Calibri"/>
          <w:szCs w:val="20"/>
        </w:rPr>
        <w:t xml:space="preserve"> while also reaching out to relevant stakeholders. </w:t>
      </w:r>
      <w:r w:rsidR="00BB705C" w:rsidRPr="00583FAB">
        <w:rPr>
          <w:rFonts w:ascii="Verdana" w:eastAsia="Calibri" w:hAnsi="Verdana" w:cs="Calibri"/>
          <w:szCs w:val="20"/>
        </w:rPr>
        <w:t xml:space="preserve">The position will work in close coordination with the project team. </w:t>
      </w:r>
    </w:p>
    <w:p w14:paraId="7F918576" w14:textId="466D195D" w:rsidR="00355A8B" w:rsidRPr="00C95048" w:rsidRDefault="00355A8B" w:rsidP="00355A8B">
      <w:pPr>
        <w:spacing w:after="120" w:line="276" w:lineRule="auto"/>
        <w:rPr>
          <w:rFonts w:ascii="Verdana" w:eastAsia="Calibri" w:hAnsi="Verdana" w:cs="Calibri"/>
          <w:szCs w:val="20"/>
        </w:rPr>
      </w:pPr>
      <w:r w:rsidRPr="00C95048">
        <w:rPr>
          <w:rFonts w:ascii="Verdana" w:eastAsia="Calibri" w:hAnsi="Verdana" w:cs="Calibri"/>
          <w:szCs w:val="20"/>
        </w:rPr>
        <w:t xml:space="preserve">The </w:t>
      </w:r>
      <w:r w:rsidR="00BB705C" w:rsidRPr="00583FAB">
        <w:rPr>
          <w:rFonts w:ascii="Verdana" w:eastAsia="Calibri" w:hAnsi="Verdana" w:cs="Calibri"/>
          <w:szCs w:val="20"/>
        </w:rPr>
        <w:t>Business Development Advisor</w:t>
      </w:r>
      <w:r w:rsidRPr="00C95048">
        <w:rPr>
          <w:rFonts w:ascii="Verdana" w:eastAsia="Calibri" w:hAnsi="Verdana" w:cs="Calibri"/>
          <w:szCs w:val="20"/>
        </w:rPr>
        <w:t xml:space="preserve"> will work under the </w:t>
      </w:r>
      <w:r w:rsidR="005166EC">
        <w:rPr>
          <w:rFonts w:ascii="Verdana" w:eastAsia="Calibri" w:hAnsi="Verdana" w:cs="Calibri"/>
          <w:szCs w:val="20"/>
        </w:rPr>
        <w:t xml:space="preserve">direct </w:t>
      </w:r>
      <w:r w:rsidRPr="00C95048">
        <w:rPr>
          <w:rFonts w:ascii="Verdana" w:eastAsia="Calibri" w:hAnsi="Verdana" w:cs="Calibri"/>
          <w:szCs w:val="20"/>
        </w:rPr>
        <w:t xml:space="preserve">supervision of the </w:t>
      </w:r>
      <w:r w:rsidR="00BB705C" w:rsidRPr="00583FAB">
        <w:rPr>
          <w:rFonts w:ascii="Verdana" w:eastAsia="Calibri" w:hAnsi="Verdana" w:cs="Calibri"/>
          <w:szCs w:val="20"/>
        </w:rPr>
        <w:t>Kenya country manager</w:t>
      </w:r>
      <w:r w:rsidRPr="00C95048">
        <w:rPr>
          <w:rFonts w:ascii="Verdana" w:eastAsia="Calibri" w:hAnsi="Verdana" w:cs="Calibri"/>
          <w:szCs w:val="20"/>
        </w:rPr>
        <w:t xml:space="preserve"> and in close collaboration with </w:t>
      </w:r>
      <w:r w:rsidR="00BB705C" w:rsidRPr="00583FAB">
        <w:rPr>
          <w:rFonts w:ascii="Verdana" w:eastAsia="Calibri" w:hAnsi="Verdana" w:cs="Calibri"/>
          <w:szCs w:val="20"/>
        </w:rPr>
        <w:t xml:space="preserve">the project coordinator. </w:t>
      </w:r>
      <w:r w:rsidR="008C5810">
        <w:rPr>
          <w:rFonts w:ascii="Verdana" w:eastAsia="Calibri" w:hAnsi="Verdana" w:cs="Calibri"/>
          <w:szCs w:val="20"/>
        </w:rPr>
        <w:lastRenderedPageBreak/>
        <w:t xml:space="preserve">The officer will also directly report to </w:t>
      </w:r>
      <w:r w:rsidR="005F4A92">
        <w:rPr>
          <w:rFonts w:ascii="Verdana" w:eastAsia="Calibri" w:hAnsi="Verdana" w:cs="Calibri"/>
          <w:szCs w:val="20"/>
        </w:rPr>
        <w:t>the senior</w:t>
      </w:r>
      <w:r w:rsidR="00491D80">
        <w:rPr>
          <w:rFonts w:ascii="Verdana" w:eastAsia="Calibri" w:hAnsi="Verdana" w:cs="Calibri"/>
          <w:szCs w:val="20"/>
        </w:rPr>
        <w:t xml:space="preserve"> project</w:t>
      </w:r>
      <w:r w:rsidR="005F4A92">
        <w:rPr>
          <w:rFonts w:ascii="Verdana" w:eastAsia="Calibri" w:hAnsi="Verdana" w:cs="Calibri"/>
          <w:szCs w:val="20"/>
        </w:rPr>
        <w:t xml:space="preserve"> </w:t>
      </w:r>
      <w:r w:rsidR="00DF696D">
        <w:rPr>
          <w:rFonts w:ascii="Verdana" w:eastAsia="Calibri" w:hAnsi="Verdana" w:cs="Calibri"/>
          <w:szCs w:val="20"/>
        </w:rPr>
        <w:t>management</w:t>
      </w:r>
      <w:r w:rsidR="005F4A92">
        <w:rPr>
          <w:rFonts w:ascii="Verdana" w:eastAsia="Calibri" w:hAnsi="Verdana" w:cs="Calibri"/>
          <w:szCs w:val="20"/>
        </w:rPr>
        <w:t xml:space="preserve"> team on progress of key deliverables </w:t>
      </w:r>
      <w:r w:rsidR="00DF696D">
        <w:rPr>
          <w:rFonts w:ascii="Verdana" w:eastAsia="Calibri" w:hAnsi="Verdana" w:cs="Calibri"/>
          <w:szCs w:val="20"/>
        </w:rPr>
        <w:t xml:space="preserve">and engage them on </w:t>
      </w:r>
      <w:r w:rsidR="00B54BEC">
        <w:rPr>
          <w:rFonts w:ascii="Verdana" w:eastAsia="Calibri" w:hAnsi="Verdana" w:cs="Calibri"/>
          <w:szCs w:val="20"/>
        </w:rPr>
        <w:t>methods and strategies to be applied.</w:t>
      </w:r>
    </w:p>
    <w:p w14:paraId="0CB9FF2C" w14:textId="77777777" w:rsidR="00355A8B" w:rsidRPr="00C95048" w:rsidRDefault="00355A8B" w:rsidP="00355A8B">
      <w:pPr>
        <w:spacing w:after="120" w:line="276" w:lineRule="auto"/>
        <w:rPr>
          <w:rFonts w:ascii="Verdana" w:eastAsia="Calibri" w:hAnsi="Verdana" w:cs="Calibri"/>
          <w:szCs w:val="20"/>
        </w:rPr>
      </w:pPr>
      <w:r w:rsidRPr="00C95048">
        <w:rPr>
          <w:rFonts w:ascii="Verdana" w:eastAsia="Calibri" w:hAnsi="Verdana" w:cs="Calibri"/>
          <w:b/>
          <w:bCs/>
          <w:szCs w:val="20"/>
          <w:lang w:val="sv-SE"/>
        </w:rPr>
        <w:t>Key Areas</w:t>
      </w:r>
    </w:p>
    <w:p w14:paraId="651AF13C" w14:textId="7D29AD72" w:rsidR="00BB705C" w:rsidRPr="00C95048" w:rsidRDefault="00BB705C" w:rsidP="00CE7A3F">
      <w:pPr>
        <w:pStyle w:val="ListParagraph"/>
        <w:numPr>
          <w:ilvl w:val="0"/>
          <w:numId w:val="19"/>
        </w:numPr>
        <w:jc w:val="both"/>
        <w:rPr>
          <w:rFonts w:ascii="Verdana" w:hAnsi="Verdana" w:cs="Arial"/>
          <w:sz w:val="20"/>
          <w:szCs w:val="20"/>
        </w:rPr>
      </w:pPr>
      <w:r w:rsidRPr="00C95048">
        <w:rPr>
          <w:rFonts w:ascii="Verdana" w:hAnsi="Verdana" w:cs="Arial"/>
          <w:sz w:val="20"/>
          <w:szCs w:val="20"/>
        </w:rPr>
        <w:t>The Business Development Advisor (BDA) will work closely with the Country Manager,</w:t>
      </w:r>
      <w:r w:rsidR="00082E33">
        <w:rPr>
          <w:rFonts w:ascii="Verdana" w:hAnsi="Verdana" w:cs="Arial"/>
          <w:sz w:val="20"/>
          <w:szCs w:val="20"/>
        </w:rPr>
        <w:t xml:space="preserve"> senior project management team,</w:t>
      </w:r>
      <w:r w:rsidRPr="00C95048">
        <w:rPr>
          <w:rFonts w:ascii="Verdana" w:hAnsi="Verdana" w:cs="Arial"/>
          <w:sz w:val="20"/>
          <w:szCs w:val="20"/>
        </w:rPr>
        <w:t xml:space="preserve"> Regional Technical Advisors, the Project Coordinator and the </w:t>
      </w:r>
      <w:r w:rsidR="00C95048">
        <w:rPr>
          <w:rFonts w:ascii="Verdana" w:hAnsi="Verdana" w:cs="Arial"/>
          <w:sz w:val="20"/>
          <w:szCs w:val="20"/>
        </w:rPr>
        <w:t>country project team</w:t>
      </w:r>
      <w:r w:rsidRPr="00C95048">
        <w:rPr>
          <w:rFonts w:ascii="Verdana" w:hAnsi="Verdana" w:cs="Arial"/>
          <w:sz w:val="20"/>
          <w:szCs w:val="20"/>
        </w:rPr>
        <w:t xml:space="preserve"> to provide leadership to business development </w:t>
      </w:r>
      <w:r w:rsidR="002D5978">
        <w:rPr>
          <w:rFonts w:ascii="Verdana" w:hAnsi="Verdana" w:cs="Arial"/>
          <w:sz w:val="20"/>
          <w:szCs w:val="20"/>
        </w:rPr>
        <w:t>in</w:t>
      </w:r>
      <w:r w:rsidRPr="00C95048">
        <w:rPr>
          <w:rFonts w:ascii="Verdana" w:hAnsi="Verdana" w:cs="Arial"/>
          <w:sz w:val="20"/>
          <w:szCs w:val="20"/>
        </w:rPr>
        <w:t xml:space="preserve"> the cooperative</w:t>
      </w:r>
      <w:r w:rsidR="002D5978">
        <w:rPr>
          <w:rFonts w:ascii="Verdana" w:hAnsi="Verdana" w:cs="Arial"/>
          <w:sz w:val="20"/>
          <w:szCs w:val="20"/>
        </w:rPr>
        <w:t>s</w:t>
      </w:r>
      <w:r w:rsidRPr="00C95048">
        <w:rPr>
          <w:rFonts w:ascii="Verdana" w:hAnsi="Verdana" w:cs="Arial"/>
          <w:sz w:val="20"/>
          <w:szCs w:val="20"/>
        </w:rPr>
        <w:t xml:space="preserve"> </w:t>
      </w:r>
      <w:r w:rsidR="00D36704" w:rsidRPr="00583FAB">
        <w:rPr>
          <w:rFonts w:ascii="Verdana" w:hAnsi="Verdana" w:cs="Arial"/>
          <w:sz w:val="20"/>
          <w:szCs w:val="20"/>
        </w:rPr>
        <w:t>to</w:t>
      </w:r>
      <w:r w:rsidRPr="00C95048">
        <w:rPr>
          <w:rFonts w:ascii="Verdana" w:hAnsi="Verdana" w:cs="Arial"/>
          <w:sz w:val="20"/>
          <w:szCs w:val="20"/>
        </w:rPr>
        <w:t xml:space="preserve"> increase the overall level of competitiveness of the dairy hubs. </w:t>
      </w:r>
    </w:p>
    <w:p w14:paraId="4AA172DF" w14:textId="77777777" w:rsidR="00BB705C" w:rsidRPr="00C95048" w:rsidRDefault="00BB705C" w:rsidP="00CE7A3F">
      <w:pPr>
        <w:pStyle w:val="ListParagraph"/>
        <w:numPr>
          <w:ilvl w:val="0"/>
          <w:numId w:val="19"/>
        </w:numPr>
        <w:jc w:val="both"/>
        <w:rPr>
          <w:rFonts w:ascii="Verdana" w:hAnsi="Verdana" w:cs="Arial"/>
          <w:sz w:val="20"/>
          <w:szCs w:val="20"/>
        </w:rPr>
      </w:pPr>
      <w:r w:rsidRPr="00C95048">
        <w:rPr>
          <w:rFonts w:ascii="Verdana" w:hAnsi="Verdana" w:cs="Arial"/>
          <w:sz w:val="20"/>
          <w:szCs w:val="20"/>
        </w:rPr>
        <w:t xml:space="preserve">The job entails over 60% field-based activities working closely with dairy farmer cooperatives, processors, and dairy boards to enhance value-chain actors’ benefits; and leverage service delivery at each level of contact with both farmers and customers. </w:t>
      </w:r>
    </w:p>
    <w:p w14:paraId="6EE93E5E" w14:textId="6D5523ED" w:rsidR="00BB705C" w:rsidRPr="00C95048" w:rsidRDefault="00BB705C" w:rsidP="00CE7A3F">
      <w:pPr>
        <w:pStyle w:val="ListParagraph"/>
        <w:numPr>
          <w:ilvl w:val="0"/>
          <w:numId w:val="19"/>
        </w:numPr>
        <w:jc w:val="both"/>
        <w:rPr>
          <w:rFonts w:ascii="Verdana" w:hAnsi="Verdana" w:cs="Arial"/>
          <w:sz w:val="20"/>
          <w:szCs w:val="20"/>
        </w:rPr>
      </w:pPr>
      <w:r w:rsidRPr="00C95048">
        <w:rPr>
          <w:rFonts w:ascii="Verdana" w:hAnsi="Verdana" w:cs="Arial"/>
          <w:sz w:val="20"/>
          <w:szCs w:val="20"/>
        </w:rPr>
        <w:t xml:space="preserve">This position will also involve close collaboration with farmers’ groups, input suppliers, large processors and development partners on the ground </w:t>
      </w:r>
      <w:r w:rsidR="00D36704" w:rsidRPr="00583FAB">
        <w:rPr>
          <w:rFonts w:ascii="Verdana" w:hAnsi="Verdana" w:cs="Arial"/>
          <w:sz w:val="20"/>
          <w:szCs w:val="20"/>
        </w:rPr>
        <w:t>to</w:t>
      </w:r>
      <w:r w:rsidRPr="00C95048">
        <w:rPr>
          <w:rFonts w:ascii="Verdana" w:hAnsi="Verdana" w:cs="Arial"/>
          <w:sz w:val="20"/>
          <w:szCs w:val="20"/>
        </w:rPr>
        <w:t xml:space="preserve"> design and implement appropriate business development interventions for the cooperatives  </w:t>
      </w:r>
    </w:p>
    <w:p w14:paraId="7DACF228" w14:textId="77777777" w:rsidR="00355A8B" w:rsidRPr="00C95048" w:rsidRDefault="00355A8B" w:rsidP="00355A8B">
      <w:pPr>
        <w:spacing w:after="120" w:line="276" w:lineRule="auto"/>
        <w:rPr>
          <w:rFonts w:ascii="Verdana" w:hAnsi="Verdana"/>
          <w:b/>
          <w:szCs w:val="20"/>
        </w:rPr>
      </w:pPr>
      <w:r w:rsidRPr="00C95048">
        <w:rPr>
          <w:rFonts w:ascii="Verdana" w:hAnsi="Verdana"/>
          <w:b/>
          <w:szCs w:val="20"/>
        </w:rPr>
        <w:t>Key responsibilities</w:t>
      </w:r>
    </w:p>
    <w:p w14:paraId="39C7572D" w14:textId="77777777" w:rsidR="0040156F" w:rsidRPr="00C95048" w:rsidRDefault="0040156F" w:rsidP="0040156F">
      <w:pPr>
        <w:contextualSpacing/>
        <w:rPr>
          <w:rFonts w:ascii="Verdana" w:hAnsi="Verdana" w:cs="Arial"/>
          <w:szCs w:val="20"/>
        </w:rPr>
      </w:pPr>
    </w:p>
    <w:tbl>
      <w:tblPr>
        <w:tblStyle w:val="TableGrid"/>
        <w:tblW w:w="0" w:type="auto"/>
        <w:tblInd w:w="0" w:type="dxa"/>
        <w:tblLook w:val="04A0" w:firstRow="1" w:lastRow="0" w:firstColumn="1" w:lastColumn="0" w:noHBand="0" w:noVBand="1"/>
      </w:tblPr>
      <w:tblGrid>
        <w:gridCol w:w="3955"/>
        <w:gridCol w:w="4193"/>
      </w:tblGrid>
      <w:tr w:rsidR="0040156F" w:rsidRPr="00583FAB" w14:paraId="117A1C1C" w14:textId="77777777" w:rsidTr="00C95048">
        <w:tc>
          <w:tcPr>
            <w:tcW w:w="3955" w:type="dxa"/>
            <w:tcBorders>
              <w:top w:val="single" w:sz="4" w:space="0" w:color="auto"/>
              <w:left w:val="single" w:sz="4" w:space="0" w:color="auto"/>
              <w:bottom w:val="single" w:sz="4" w:space="0" w:color="auto"/>
              <w:right w:val="single" w:sz="4" w:space="0" w:color="auto"/>
            </w:tcBorders>
          </w:tcPr>
          <w:p w14:paraId="2F683B5B" w14:textId="77777777" w:rsidR="0040156F" w:rsidRPr="00C95048" w:rsidRDefault="0040156F">
            <w:pPr>
              <w:contextualSpacing/>
              <w:rPr>
                <w:rFonts w:ascii="Verdana" w:hAnsi="Verdana" w:cs="Arial"/>
                <w:b/>
                <w:szCs w:val="20"/>
              </w:rPr>
            </w:pPr>
            <w:r w:rsidRPr="00C95048">
              <w:rPr>
                <w:rFonts w:ascii="Verdana" w:hAnsi="Verdana" w:cs="Arial"/>
                <w:b/>
                <w:szCs w:val="20"/>
              </w:rPr>
              <w:t xml:space="preserve">RESPONSIBILITIES </w:t>
            </w:r>
          </w:p>
          <w:p w14:paraId="4CB9DC03" w14:textId="77777777" w:rsidR="0040156F" w:rsidRPr="00C95048" w:rsidRDefault="0040156F">
            <w:pPr>
              <w:contextualSpacing/>
              <w:rPr>
                <w:rFonts w:ascii="Verdana" w:hAnsi="Verdana" w:cs="Arial"/>
                <w:b/>
                <w:szCs w:val="20"/>
              </w:rPr>
            </w:pPr>
            <w:r w:rsidRPr="00C95048">
              <w:rPr>
                <w:rFonts w:ascii="Verdana" w:hAnsi="Verdana" w:cs="Arial"/>
                <w:b/>
                <w:szCs w:val="20"/>
              </w:rPr>
              <w:t>(including approximate percentage effort)</w:t>
            </w:r>
          </w:p>
          <w:p w14:paraId="113A43A6" w14:textId="77777777" w:rsidR="0040156F" w:rsidRPr="00C95048" w:rsidRDefault="0040156F">
            <w:pPr>
              <w:contextualSpacing/>
              <w:rPr>
                <w:rFonts w:ascii="Verdana" w:hAnsi="Verdana" w:cs="Arial"/>
                <w:b/>
                <w:szCs w:val="20"/>
              </w:rPr>
            </w:pPr>
          </w:p>
        </w:tc>
        <w:tc>
          <w:tcPr>
            <w:tcW w:w="4193" w:type="dxa"/>
            <w:tcBorders>
              <w:top w:val="single" w:sz="4" w:space="0" w:color="auto"/>
              <w:left w:val="single" w:sz="4" w:space="0" w:color="auto"/>
              <w:bottom w:val="single" w:sz="4" w:space="0" w:color="auto"/>
              <w:right w:val="single" w:sz="4" w:space="0" w:color="auto"/>
            </w:tcBorders>
            <w:hideMark/>
          </w:tcPr>
          <w:p w14:paraId="0341E1A5" w14:textId="77777777" w:rsidR="0040156F" w:rsidRPr="00C95048" w:rsidRDefault="0040156F">
            <w:pPr>
              <w:contextualSpacing/>
              <w:rPr>
                <w:rFonts w:ascii="Verdana" w:hAnsi="Verdana" w:cs="Arial"/>
                <w:b/>
                <w:szCs w:val="20"/>
              </w:rPr>
            </w:pPr>
            <w:r w:rsidRPr="00C95048">
              <w:rPr>
                <w:rFonts w:ascii="Verdana" w:hAnsi="Verdana" w:cs="Arial"/>
                <w:b/>
                <w:szCs w:val="20"/>
              </w:rPr>
              <w:t>DELIVERABLES</w:t>
            </w:r>
          </w:p>
        </w:tc>
      </w:tr>
      <w:tr w:rsidR="0040156F" w:rsidRPr="00583FAB" w14:paraId="328E112F" w14:textId="77777777" w:rsidTr="00C95048">
        <w:tc>
          <w:tcPr>
            <w:tcW w:w="3955" w:type="dxa"/>
            <w:tcBorders>
              <w:top w:val="single" w:sz="4" w:space="0" w:color="auto"/>
              <w:left w:val="single" w:sz="4" w:space="0" w:color="auto"/>
              <w:bottom w:val="single" w:sz="4" w:space="0" w:color="auto"/>
              <w:right w:val="single" w:sz="4" w:space="0" w:color="auto"/>
            </w:tcBorders>
            <w:hideMark/>
          </w:tcPr>
          <w:p w14:paraId="14951540" w14:textId="77777777" w:rsidR="0040156F" w:rsidRPr="00C95048" w:rsidRDefault="0040156F" w:rsidP="0040156F">
            <w:pPr>
              <w:pStyle w:val="ListParagraph"/>
              <w:numPr>
                <w:ilvl w:val="0"/>
                <w:numId w:val="7"/>
              </w:numPr>
              <w:spacing w:after="0" w:line="240" w:lineRule="auto"/>
              <w:rPr>
                <w:rFonts w:ascii="Verdana" w:hAnsi="Verdana" w:cs="Arial"/>
                <w:b/>
                <w:sz w:val="20"/>
                <w:szCs w:val="20"/>
              </w:rPr>
            </w:pPr>
            <w:r w:rsidRPr="00C95048">
              <w:rPr>
                <w:rFonts w:ascii="Verdana" w:hAnsi="Verdana" w:cs="Arial"/>
                <w:sz w:val="20"/>
                <w:szCs w:val="20"/>
              </w:rPr>
              <w:t xml:space="preserve">Provide longer term business development focus for the project, finding sustainable ways to plan and operationalize them for the benefits of the </w:t>
            </w:r>
            <w:r w:rsidR="004B1743" w:rsidRPr="00C95048">
              <w:rPr>
                <w:rFonts w:ascii="Verdana" w:hAnsi="Verdana" w:cs="Arial"/>
                <w:sz w:val="20"/>
                <w:szCs w:val="20"/>
              </w:rPr>
              <w:t>dairy cooperatives.</w:t>
            </w:r>
          </w:p>
        </w:tc>
        <w:tc>
          <w:tcPr>
            <w:tcW w:w="4193" w:type="dxa"/>
            <w:tcBorders>
              <w:top w:val="single" w:sz="4" w:space="0" w:color="auto"/>
              <w:left w:val="single" w:sz="4" w:space="0" w:color="auto"/>
              <w:bottom w:val="single" w:sz="4" w:space="0" w:color="auto"/>
              <w:right w:val="single" w:sz="4" w:space="0" w:color="auto"/>
            </w:tcBorders>
            <w:hideMark/>
          </w:tcPr>
          <w:p w14:paraId="365CEFC6" w14:textId="1EEFF06F" w:rsidR="0040156F" w:rsidRPr="00C95048" w:rsidRDefault="0040156F" w:rsidP="0040156F">
            <w:pPr>
              <w:pStyle w:val="ListParagraph"/>
              <w:numPr>
                <w:ilvl w:val="0"/>
                <w:numId w:val="8"/>
              </w:numPr>
              <w:spacing w:after="0" w:line="240" w:lineRule="auto"/>
              <w:rPr>
                <w:rFonts w:ascii="Verdana" w:hAnsi="Verdana" w:cs="Arial"/>
                <w:sz w:val="20"/>
                <w:szCs w:val="20"/>
              </w:rPr>
            </w:pPr>
            <w:r w:rsidRPr="00C95048">
              <w:rPr>
                <w:rFonts w:ascii="Verdana" w:hAnsi="Verdana" w:cs="Arial"/>
                <w:sz w:val="20"/>
                <w:szCs w:val="20"/>
              </w:rPr>
              <w:t xml:space="preserve">Development of strategic plans for the </w:t>
            </w:r>
            <w:r w:rsidR="004B1743" w:rsidRPr="00C95048">
              <w:rPr>
                <w:rFonts w:ascii="Verdana" w:hAnsi="Verdana" w:cs="Arial"/>
                <w:sz w:val="20"/>
                <w:szCs w:val="20"/>
              </w:rPr>
              <w:t>dairy cooperatives</w:t>
            </w:r>
            <w:r w:rsidRPr="00C95048">
              <w:rPr>
                <w:rFonts w:ascii="Verdana" w:hAnsi="Verdana" w:cs="Arial"/>
                <w:sz w:val="20"/>
                <w:szCs w:val="20"/>
              </w:rPr>
              <w:t xml:space="preserve">, understanding holistically the dairy farming landscape and the key drivers of growth. The focus to be on taking a quantum leap in </w:t>
            </w:r>
            <w:r w:rsidR="00BB705C" w:rsidRPr="00C95048">
              <w:rPr>
                <w:rFonts w:ascii="Verdana" w:hAnsi="Verdana" w:cs="Arial"/>
                <w:sz w:val="20"/>
                <w:szCs w:val="20"/>
              </w:rPr>
              <w:t xml:space="preserve">membership, </w:t>
            </w:r>
            <w:r w:rsidRPr="00C95048">
              <w:rPr>
                <w:rFonts w:ascii="Verdana" w:hAnsi="Verdana" w:cs="Arial"/>
                <w:sz w:val="20"/>
                <w:szCs w:val="20"/>
              </w:rPr>
              <w:t xml:space="preserve">milk marketing, and production enhancing services so that the </w:t>
            </w:r>
            <w:r w:rsidR="004B1743" w:rsidRPr="00C95048">
              <w:rPr>
                <w:rFonts w:ascii="Verdana" w:hAnsi="Verdana" w:cs="Arial"/>
                <w:sz w:val="20"/>
                <w:szCs w:val="20"/>
              </w:rPr>
              <w:t>cooperatives</w:t>
            </w:r>
            <w:r w:rsidRPr="00C95048">
              <w:rPr>
                <w:rFonts w:ascii="Verdana" w:hAnsi="Verdana" w:cs="Arial"/>
                <w:sz w:val="20"/>
                <w:szCs w:val="20"/>
              </w:rPr>
              <w:t xml:space="preserve"> are a catalyst in the dairy development of the cluster</w:t>
            </w:r>
            <w:r w:rsidR="004B1743" w:rsidRPr="00C95048">
              <w:rPr>
                <w:rFonts w:ascii="Verdana" w:hAnsi="Verdana" w:cs="Arial"/>
                <w:sz w:val="20"/>
                <w:szCs w:val="20"/>
              </w:rPr>
              <w:t>;</w:t>
            </w:r>
          </w:p>
          <w:p w14:paraId="26674943" w14:textId="77777777" w:rsidR="0040156F" w:rsidRPr="00C95048" w:rsidRDefault="0040156F" w:rsidP="0040156F">
            <w:pPr>
              <w:pStyle w:val="ListParagraph"/>
              <w:numPr>
                <w:ilvl w:val="0"/>
                <w:numId w:val="8"/>
              </w:numPr>
              <w:spacing w:after="0" w:line="240" w:lineRule="auto"/>
              <w:rPr>
                <w:rFonts w:ascii="Verdana" w:hAnsi="Verdana" w:cs="Arial"/>
                <w:sz w:val="20"/>
                <w:szCs w:val="20"/>
              </w:rPr>
            </w:pPr>
            <w:r w:rsidRPr="00C95048">
              <w:rPr>
                <w:rFonts w:ascii="Verdana" w:hAnsi="Verdana" w:cs="Arial"/>
                <w:sz w:val="20"/>
                <w:szCs w:val="20"/>
              </w:rPr>
              <w:t xml:space="preserve">Identification of potential priority areas of investment and develop business strategies/plans that will address the dairy value chain for the </w:t>
            </w:r>
            <w:r w:rsidR="004B1743" w:rsidRPr="00C95048">
              <w:rPr>
                <w:rFonts w:ascii="Verdana" w:hAnsi="Verdana" w:cs="Arial"/>
                <w:sz w:val="20"/>
                <w:szCs w:val="20"/>
              </w:rPr>
              <w:t>cooperatives;</w:t>
            </w:r>
          </w:p>
          <w:p w14:paraId="63724A02" w14:textId="77777777" w:rsidR="0040156F" w:rsidRPr="00C95048" w:rsidRDefault="0040156F" w:rsidP="0040156F">
            <w:pPr>
              <w:pStyle w:val="ListParagraph"/>
              <w:numPr>
                <w:ilvl w:val="0"/>
                <w:numId w:val="8"/>
              </w:numPr>
              <w:spacing w:after="0" w:line="240" w:lineRule="auto"/>
              <w:rPr>
                <w:rFonts w:ascii="Verdana" w:hAnsi="Verdana" w:cs="Arial"/>
                <w:sz w:val="20"/>
                <w:szCs w:val="20"/>
              </w:rPr>
            </w:pPr>
            <w:r w:rsidRPr="00C95048">
              <w:rPr>
                <w:rFonts w:ascii="Verdana" w:hAnsi="Verdana" w:cs="Arial"/>
                <w:sz w:val="20"/>
                <w:szCs w:val="20"/>
              </w:rPr>
              <w:t>Develop demand generator models which drive growth and income of the dairy farmers</w:t>
            </w:r>
            <w:r w:rsidR="004B1743" w:rsidRPr="00C95048">
              <w:rPr>
                <w:rFonts w:ascii="Verdana" w:hAnsi="Verdana" w:cs="Arial"/>
                <w:sz w:val="20"/>
                <w:szCs w:val="20"/>
              </w:rPr>
              <w:t>.</w:t>
            </w:r>
          </w:p>
        </w:tc>
      </w:tr>
      <w:tr w:rsidR="0040156F" w:rsidRPr="00583FAB" w14:paraId="6592C659" w14:textId="77777777" w:rsidTr="00C95048">
        <w:tc>
          <w:tcPr>
            <w:tcW w:w="3955" w:type="dxa"/>
            <w:tcBorders>
              <w:top w:val="single" w:sz="4" w:space="0" w:color="auto"/>
              <w:left w:val="single" w:sz="4" w:space="0" w:color="auto"/>
              <w:bottom w:val="single" w:sz="4" w:space="0" w:color="auto"/>
              <w:right w:val="single" w:sz="4" w:space="0" w:color="auto"/>
            </w:tcBorders>
            <w:hideMark/>
          </w:tcPr>
          <w:p w14:paraId="0F36057A" w14:textId="77777777" w:rsidR="0040156F" w:rsidRPr="00C95048" w:rsidRDefault="0040156F" w:rsidP="0040156F">
            <w:pPr>
              <w:pStyle w:val="ListParagraph"/>
              <w:numPr>
                <w:ilvl w:val="0"/>
                <w:numId w:val="7"/>
              </w:numPr>
              <w:spacing w:after="0" w:line="240" w:lineRule="auto"/>
              <w:rPr>
                <w:rFonts w:ascii="Verdana" w:hAnsi="Verdana" w:cs="Arial"/>
                <w:sz w:val="20"/>
                <w:szCs w:val="20"/>
              </w:rPr>
            </w:pPr>
            <w:r w:rsidRPr="00C95048">
              <w:rPr>
                <w:rFonts w:ascii="Verdana" w:hAnsi="Verdana" w:cs="Arial"/>
                <w:sz w:val="20"/>
                <w:szCs w:val="20"/>
              </w:rPr>
              <w:lastRenderedPageBreak/>
              <w:t xml:space="preserve">Provide technical lead to the Business development </w:t>
            </w:r>
            <w:r w:rsidR="004B1743" w:rsidRPr="00C95048">
              <w:rPr>
                <w:rFonts w:ascii="Verdana" w:hAnsi="Verdana" w:cs="Arial"/>
                <w:sz w:val="20"/>
                <w:szCs w:val="20"/>
              </w:rPr>
              <w:t>at the cooperatives</w:t>
            </w:r>
          </w:p>
        </w:tc>
        <w:tc>
          <w:tcPr>
            <w:tcW w:w="4193" w:type="dxa"/>
            <w:tcBorders>
              <w:top w:val="single" w:sz="4" w:space="0" w:color="auto"/>
              <w:left w:val="single" w:sz="4" w:space="0" w:color="auto"/>
              <w:bottom w:val="single" w:sz="4" w:space="0" w:color="auto"/>
              <w:right w:val="single" w:sz="4" w:space="0" w:color="auto"/>
            </w:tcBorders>
            <w:hideMark/>
          </w:tcPr>
          <w:p w14:paraId="267CE526" w14:textId="77777777" w:rsidR="0040156F" w:rsidRPr="00C95048" w:rsidRDefault="0040156F" w:rsidP="0040156F">
            <w:pPr>
              <w:pStyle w:val="ListParagraph"/>
              <w:numPr>
                <w:ilvl w:val="0"/>
                <w:numId w:val="8"/>
              </w:numPr>
              <w:spacing w:after="0" w:line="240" w:lineRule="auto"/>
              <w:rPr>
                <w:rFonts w:ascii="Verdana" w:hAnsi="Verdana" w:cs="Arial"/>
                <w:sz w:val="20"/>
                <w:szCs w:val="20"/>
              </w:rPr>
            </w:pPr>
            <w:r w:rsidRPr="00C95048">
              <w:rPr>
                <w:rFonts w:ascii="Verdana" w:hAnsi="Verdana" w:cs="Arial"/>
                <w:sz w:val="20"/>
                <w:szCs w:val="20"/>
              </w:rPr>
              <w:t xml:space="preserve">Establishment of viable business focused </w:t>
            </w:r>
            <w:r w:rsidR="004B1743" w:rsidRPr="00C95048">
              <w:rPr>
                <w:rFonts w:ascii="Verdana" w:hAnsi="Verdana" w:cs="Arial"/>
                <w:sz w:val="20"/>
                <w:szCs w:val="20"/>
              </w:rPr>
              <w:t>cooperatives</w:t>
            </w:r>
            <w:r w:rsidRPr="00C95048">
              <w:rPr>
                <w:rFonts w:ascii="Verdana" w:hAnsi="Verdana" w:cs="Arial"/>
                <w:sz w:val="20"/>
                <w:szCs w:val="20"/>
              </w:rPr>
              <w:t xml:space="preserve"> which have strong leadership, management, and succession systems, in an environment of transparency and ownership</w:t>
            </w:r>
            <w:r w:rsidR="004B1743" w:rsidRPr="00C95048">
              <w:rPr>
                <w:rFonts w:ascii="Verdana" w:hAnsi="Verdana" w:cs="Arial"/>
                <w:sz w:val="20"/>
                <w:szCs w:val="20"/>
              </w:rPr>
              <w:t>;</w:t>
            </w:r>
          </w:p>
          <w:p w14:paraId="206FB5C1" w14:textId="77777777" w:rsidR="0040156F" w:rsidRPr="00C95048" w:rsidRDefault="0040156F" w:rsidP="0040156F">
            <w:pPr>
              <w:pStyle w:val="ListParagraph"/>
              <w:numPr>
                <w:ilvl w:val="0"/>
                <w:numId w:val="8"/>
              </w:numPr>
              <w:spacing w:after="0" w:line="240" w:lineRule="auto"/>
              <w:rPr>
                <w:rFonts w:ascii="Verdana" w:hAnsi="Verdana" w:cs="Arial"/>
                <w:sz w:val="20"/>
                <w:szCs w:val="20"/>
              </w:rPr>
            </w:pPr>
            <w:r w:rsidRPr="00C95048">
              <w:rPr>
                <w:rFonts w:ascii="Verdana" w:hAnsi="Verdana" w:cs="Arial"/>
                <w:sz w:val="20"/>
                <w:szCs w:val="20"/>
              </w:rPr>
              <w:t>Design and delivery of business</w:t>
            </w:r>
            <w:r w:rsidR="004B1743" w:rsidRPr="00C95048">
              <w:rPr>
                <w:rFonts w:ascii="Verdana" w:hAnsi="Verdana" w:cs="Arial"/>
                <w:sz w:val="20"/>
                <w:szCs w:val="20"/>
              </w:rPr>
              <w:t>-</w:t>
            </w:r>
            <w:r w:rsidRPr="00C95048">
              <w:rPr>
                <w:rFonts w:ascii="Verdana" w:hAnsi="Verdana" w:cs="Arial"/>
                <w:sz w:val="20"/>
                <w:szCs w:val="20"/>
              </w:rPr>
              <w:t xml:space="preserve"> related training programs to </w:t>
            </w:r>
            <w:r w:rsidR="004B1743" w:rsidRPr="00C95048">
              <w:rPr>
                <w:rFonts w:ascii="Verdana" w:hAnsi="Verdana" w:cs="Arial"/>
                <w:sz w:val="20"/>
                <w:szCs w:val="20"/>
              </w:rPr>
              <w:t>cooperatives</w:t>
            </w:r>
            <w:r w:rsidRPr="00C95048">
              <w:rPr>
                <w:rFonts w:ascii="Verdana" w:hAnsi="Verdana" w:cs="Arial"/>
                <w:sz w:val="20"/>
                <w:szCs w:val="20"/>
              </w:rPr>
              <w:t xml:space="preserve"> </w:t>
            </w:r>
            <w:r w:rsidR="004B1743" w:rsidRPr="00C95048">
              <w:rPr>
                <w:rFonts w:ascii="Verdana" w:hAnsi="Verdana" w:cs="Arial"/>
                <w:sz w:val="20"/>
                <w:szCs w:val="20"/>
              </w:rPr>
              <w:t>for</w:t>
            </w:r>
            <w:r w:rsidRPr="00C95048">
              <w:rPr>
                <w:rFonts w:ascii="Verdana" w:hAnsi="Verdana" w:cs="Arial"/>
                <w:sz w:val="20"/>
                <w:szCs w:val="20"/>
              </w:rPr>
              <w:t xml:space="preserve"> improved governance, financial skills and management</w:t>
            </w:r>
            <w:r w:rsidR="004B1743" w:rsidRPr="00C95048">
              <w:rPr>
                <w:rFonts w:ascii="Verdana" w:hAnsi="Verdana" w:cs="Arial"/>
                <w:sz w:val="20"/>
                <w:szCs w:val="20"/>
              </w:rPr>
              <w:t>;</w:t>
            </w:r>
          </w:p>
          <w:p w14:paraId="789C6382" w14:textId="77777777" w:rsidR="0040156F" w:rsidRPr="00C95048" w:rsidRDefault="0040156F" w:rsidP="0040156F">
            <w:pPr>
              <w:pStyle w:val="ListParagraph"/>
              <w:numPr>
                <w:ilvl w:val="0"/>
                <w:numId w:val="8"/>
              </w:numPr>
              <w:spacing w:after="0" w:line="240" w:lineRule="auto"/>
              <w:rPr>
                <w:rFonts w:ascii="Verdana" w:hAnsi="Verdana" w:cs="Arial"/>
                <w:sz w:val="20"/>
                <w:szCs w:val="20"/>
              </w:rPr>
            </w:pPr>
            <w:r w:rsidRPr="00C95048">
              <w:rPr>
                <w:rFonts w:ascii="Verdana" w:hAnsi="Verdana" w:cs="Arial"/>
                <w:sz w:val="20"/>
                <w:szCs w:val="20"/>
              </w:rPr>
              <w:t xml:space="preserve">Development of formal milk handler’s processes; </w:t>
            </w:r>
          </w:p>
          <w:p w14:paraId="22A26D7C" w14:textId="77777777" w:rsidR="0040156F" w:rsidRPr="00C95048" w:rsidRDefault="0040156F" w:rsidP="0040156F">
            <w:pPr>
              <w:pStyle w:val="ListParagraph"/>
              <w:numPr>
                <w:ilvl w:val="0"/>
                <w:numId w:val="8"/>
              </w:numPr>
              <w:spacing w:after="0" w:line="240" w:lineRule="auto"/>
              <w:rPr>
                <w:rFonts w:ascii="Verdana" w:hAnsi="Verdana" w:cs="Arial"/>
                <w:sz w:val="20"/>
                <w:szCs w:val="20"/>
              </w:rPr>
            </w:pPr>
            <w:r w:rsidRPr="00C95048">
              <w:rPr>
                <w:rFonts w:ascii="Verdana" w:hAnsi="Verdana" w:cs="Arial"/>
                <w:sz w:val="20"/>
                <w:szCs w:val="20"/>
              </w:rPr>
              <w:t xml:space="preserve">Development of small to large scale milk processors </w:t>
            </w:r>
            <w:r w:rsidR="004B1743" w:rsidRPr="00C95048">
              <w:rPr>
                <w:rFonts w:ascii="Verdana" w:hAnsi="Verdana" w:cs="Arial"/>
                <w:sz w:val="20"/>
                <w:szCs w:val="20"/>
              </w:rPr>
              <w:t>linkage opportunities</w:t>
            </w:r>
          </w:p>
          <w:p w14:paraId="4C4F003E" w14:textId="77777777" w:rsidR="0040156F" w:rsidRPr="00C95048" w:rsidRDefault="0040156F" w:rsidP="0040156F">
            <w:pPr>
              <w:pStyle w:val="ListParagraph"/>
              <w:numPr>
                <w:ilvl w:val="0"/>
                <w:numId w:val="8"/>
              </w:numPr>
              <w:spacing w:after="0" w:line="240" w:lineRule="auto"/>
              <w:rPr>
                <w:rFonts w:ascii="Verdana" w:hAnsi="Verdana" w:cs="Arial"/>
                <w:sz w:val="20"/>
                <w:szCs w:val="20"/>
              </w:rPr>
            </w:pPr>
            <w:r w:rsidRPr="00C95048">
              <w:rPr>
                <w:rFonts w:ascii="Verdana" w:hAnsi="Verdana" w:cs="Arial"/>
                <w:sz w:val="20"/>
                <w:szCs w:val="20"/>
              </w:rPr>
              <w:t xml:space="preserve">Work with </w:t>
            </w:r>
            <w:r w:rsidR="004B1743" w:rsidRPr="00C95048">
              <w:rPr>
                <w:rFonts w:ascii="Verdana" w:hAnsi="Verdana" w:cs="Arial"/>
                <w:sz w:val="20"/>
                <w:szCs w:val="20"/>
              </w:rPr>
              <w:t>field coordinators and field officers to</w:t>
            </w:r>
            <w:r w:rsidRPr="00C95048">
              <w:rPr>
                <w:rFonts w:ascii="Verdana" w:hAnsi="Verdana" w:cs="Arial"/>
                <w:sz w:val="20"/>
                <w:szCs w:val="20"/>
              </w:rPr>
              <w:t xml:space="preserve"> support plans for input suppliers to work as entrepreneurs, helping them adapt new productivity enhancing technologies.</w:t>
            </w:r>
          </w:p>
          <w:p w14:paraId="0DC92E55" w14:textId="77777777" w:rsidR="0040156F" w:rsidRPr="00C95048" w:rsidRDefault="0040156F" w:rsidP="0040156F">
            <w:pPr>
              <w:pStyle w:val="ListParagraph"/>
              <w:numPr>
                <w:ilvl w:val="0"/>
                <w:numId w:val="8"/>
              </w:numPr>
              <w:spacing w:after="0" w:line="240" w:lineRule="auto"/>
              <w:rPr>
                <w:rFonts w:ascii="Verdana" w:hAnsi="Verdana" w:cs="Arial"/>
                <w:sz w:val="20"/>
                <w:szCs w:val="20"/>
              </w:rPr>
            </w:pPr>
            <w:r w:rsidRPr="00C95048">
              <w:rPr>
                <w:rFonts w:ascii="Verdana" w:hAnsi="Verdana" w:cs="Arial"/>
                <w:sz w:val="20"/>
                <w:szCs w:val="20"/>
              </w:rPr>
              <w:t xml:space="preserve">Contracts with key processors are in place </w:t>
            </w:r>
            <w:r w:rsidR="004B1743" w:rsidRPr="00C95048">
              <w:rPr>
                <w:rFonts w:ascii="Verdana" w:hAnsi="Verdana" w:cs="Arial"/>
                <w:sz w:val="20"/>
                <w:szCs w:val="20"/>
              </w:rPr>
              <w:t>in the cooperatives</w:t>
            </w:r>
          </w:p>
          <w:p w14:paraId="7A032441" w14:textId="77777777" w:rsidR="0040156F" w:rsidRPr="00C95048" w:rsidRDefault="0040156F" w:rsidP="0040156F">
            <w:pPr>
              <w:pStyle w:val="ListParagraph"/>
              <w:numPr>
                <w:ilvl w:val="0"/>
                <w:numId w:val="8"/>
              </w:numPr>
              <w:spacing w:after="0" w:line="240" w:lineRule="auto"/>
              <w:rPr>
                <w:rFonts w:ascii="Verdana" w:hAnsi="Verdana" w:cs="Arial"/>
                <w:sz w:val="20"/>
                <w:szCs w:val="20"/>
              </w:rPr>
            </w:pPr>
            <w:r w:rsidRPr="00C95048">
              <w:rPr>
                <w:rFonts w:ascii="Verdana" w:hAnsi="Verdana" w:cs="Arial"/>
                <w:sz w:val="20"/>
                <w:szCs w:val="20"/>
              </w:rPr>
              <w:t xml:space="preserve">Encourage </w:t>
            </w:r>
            <w:r w:rsidR="004B1743" w:rsidRPr="00C95048">
              <w:rPr>
                <w:rFonts w:ascii="Verdana" w:hAnsi="Verdana" w:cs="Arial"/>
                <w:sz w:val="20"/>
                <w:szCs w:val="20"/>
              </w:rPr>
              <w:t>cooperatives</w:t>
            </w:r>
            <w:r w:rsidRPr="00C95048">
              <w:rPr>
                <w:rFonts w:ascii="Verdana" w:hAnsi="Verdana" w:cs="Arial"/>
                <w:sz w:val="20"/>
                <w:szCs w:val="20"/>
              </w:rPr>
              <w:t xml:space="preserve"> to become members of regional /national Apex bodies to harness the power of collective body</w:t>
            </w:r>
          </w:p>
        </w:tc>
      </w:tr>
      <w:tr w:rsidR="0040156F" w:rsidRPr="00583FAB" w14:paraId="2D8F618C" w14:textId="77777777" w:rsidTr="00C95048">
        <w:tc>
          <w:tcPr>
            <w:tcW w:w="3955" w:type="dxa"/>
            <w:tcBorders>
              <w:top w:val="single" w:sz="4" w:space="0" w:color="auto"/>
              <w:left w:val="single" w:sz="4" w:space="0" w:color="auto"/>
              <w:bottom w:val="single" w:sz="4" w:space="0" w:color="auto"/>
              <w:right w:val="single" w:sz="4" w:space="0" w:color="auto"/>
            </w:tcBorders>
            <w:hideMark/>
          </w:tcPr>
          <w:p w14:paraId="4AD04489" w14:textId="77777777" w:rsidR="0040156F" w:rsidRPr="00C95048" w:rsidRDefault="0040156F" w:rsidP="0040156F">
            <w:pPr>
              <w:pStyle w:val="ListParagraph"/>
              <w:numPr>
                <w:ilvl w:val="0"/>
                <w:numId w:val="7"/>
              </w:numPr>
              <w:spacing w:after="0" w:line="240" w:lineRule="auto"/>
              <w:jc w:val="both"/>
              <w:rPr>
                <w:rFonts w:ascii="Verdana" w:hAnsi="Verdana"/>
                <w:sz w:val="20"/>
                <w:szCs w:val="20"/>
              </w:rPr>
            </w:pPr>
            <w:r w:rsidRPr="00C95048">
              <w:rPr>
                <w:rFonts w:ascii="Verdana" w:hAnsi="Verdana" w:cs="Arial"/>
                <w:sz w:val="20"/>
                <w:szCs w:val="20"/>
              </w:rPr>
              <w:t xml:space="preserve">Develop, establish and maintain strong working relationships with key industry actors especially </w:t>
            </w:r>
            <w:r w:rsidR="0094431C" w:rsidRPr="00C95048">
              <w:rPr>
                <w:rFonts w:ascii="Verdana" w:hAnsi="Verdana" w:cs="Arial"/>
                <w:sz w:val="20"/>
                <w:szCs w:val="20"/>
              </w:rPr>
              <w:t>at the county level and</w:t>
            </w:r>
            <w:r w:rsidRPr="00C95048">
              <w:rPr>
                <w:rFonts w:ascii="Verdana" w:hAnsi="Verdana" w:cs="Arial"/>
                <w:sz w:val="20"/>
                <w:szCs w:val="20"/>
              </w:rPr>
              <w:t xml:space="preserve"> nationally. </w:t>
            </w:r>
          </w:p>
        </w:tc>
        <w:tc>
          <w:tcPr>
            <w:tcW w:w="4193" w:type="dxa"/>
            <w:tcBorders>
              <w:top w:val="single" w:sz="4" w:space="0" w:color="auto"/>
              <w:left w:val="single" w:sz="4" w:space="0" w:color="auto"/>
              <w:bottom w:val="single" w:sz="4" w:space="0" w:color="auto"/>
              <w:right w:val="single" w:sz="4" w:space="0" w:color="auto"/>
            </w:tcBorders>
            <w:hideMark/>
          </w:tcPr>
          <w:p w14:paraId="32E20D71" w14:textId="77777777" w:rsidR="0040156F" w:rsidRPr="00C95048" w:rsidRDefault="0040156F" w:rsidP="0040156F">
            <w:pPr>
              <w:pStyle w:val="ListParagraph"/>
              <w:numPr>
                <w:ilvl w:val="0"/>
                <w:numId w:val="8"/>
              </w:numPr>
              <w:spacing w:after="60" w:line="240" w:lineRule="auto"/>
              <w:rPr>
                <w:rFonts w:ascii="Verdana" w:hAnsi="Verdana" w:cs="Arial"/>
                <w:sz w:val="20"/>
                <w:szCs w:val="20"/>
              </w:rPr>
            </w:pPr>
            <w:r w:rsidRPr="00C95048">
              <w:rPr>
                <w:rFonts w:ascii="Verdana" w:hAnsi="Verdana" w:cs="Arial"/>
                <w:sz w:val="20"/>
                <w:szCs w:val="20"/>
              </w:rPr>
              <w:t xml:space="preserve">Development effective and strong working relationships with business partners, regional government and other stakeholders at the </w:t>
            </w:r>
            <w:r w:rsidR="00411A15" w:rsidRPr="00C95048">
              <w:rPr>
                <w:rFonts w:ascii="Verdana" w:hAnsi="Verdana" w:cs="Arial"/>
                <w:sz w:val="20"/>
                <w:szCs w:val="20"/>
              </w:rPr>
              <w:t>count</w:t>
            </w:r>
            <w:r w:rsidR="00E934D6" w:rsidRPr="00C95048">
              <w:rPr>
                <w:rFonts w:ascii="Verdana" w:hAnsi="Verdana" w:cs="Arial"/>
                <w:sz w:val="20"/>
                <w:szCs w:val="20"/>
              </w:rPr>
              <w:t>ies level</w:t>
            </w:r>
          </w:p>
          <w:p w14:paraId="252A8171" w14:textId="77777777" w:rsidR="0040156F" w:rsidRPr="00C95048" w:rsidRDefault="0040156F" w:rsidP="0040156F">
            <w:pPr>
              <w:pStyle w:val="ListParagraph"/>
              <w:numPr>
                <w:ilvl w:val="0"/>
                <w:numId w:val="8"/>
              </w:numPr>
              <w:spacing w:after="60" w:line="240" w:lineRule="auto"/>
              <w:rPr>
                <w:rFonts w:ascii="Verdana" w:hAnsi="Verdana" w:cs="Arial"/>
                <w:sz w:val="20"/>
                <w:szCs w:val="20"/>
              </w:rPr>
            </w:pPr>
            <w:r w:rsidRPr="00C95048">
              <w:rPr>
                <w:rFonts w:ascii="Verdana" w:hAnsi="Verdana" w:cs="Arial"/>
                <w:sz w:val="20"/>
                <w:szCs w:val="20"/>
              </w:rPr>
              <w:t>Identify areas of collaboration with various stakeholders in the project</w:t>
            </w:r>
          </w:p>
          <w:p w14:paraId="6AB49A46" w14:textId="77777777" w:rsidR="0040156F" w:rsidRPr="00C95048" w:rsidRDefault="0040156F" w:rsidP="0040156F">
            <w:pPr>
              <w:pStyle w:val="ListParagraph"/>
              <w:numPr>
                <w:ilvl w:val="0"/>
                <w:numId w:val="8"/>
              </w:numPr>
              <w:spacing w:after="60" w:line="240" w:lineRule="auto"/>
              <w:rPr>
                <w:rFonts w:ascii="Verdana" w:hAnsi="Verdana" w:cs="Arial"/>
                <w:sz w:val="20"/>
                <w:szCs w:val="20"/>
              </w:rPr>
            </w:pPr>
            <w:r w:rsidRPr="00C95048">
              <w:rPr>
                <w:rFonts w:ascii="Verdana" w:hAnsi="Verdana" w:cs="Arial"/>
                <w:sz w:val="20"/>
                <w:szCs w:val="20"/>
              </w:rPr>
              <w:t xml:space="preserve"> Support development of Memoranda of Understanding established with selected processors and financial institutions in support of </w:t>
            </w:r>
            <w:r w:rsidR="00E934D6" w:rsidRPr="00C95048">
              <w:rPr>
                <w:rFonts w:ascii="Verdana" w:hAnsi="Verdana" w:cs="Arial"/>
                <w:sz w:val="20"/>
                <w:szCs w:val="20"/>
              </w:rPr>
              <w:t>cooperatives’</w:t>
            </w:r>
            <w:r w:rsidRPr="00C95048">
              <w:rPr>
                <w:rFonts w:ascii="Verdana" w:hAnsi="Verdana" w:cs="Arial"/>
                <w:sz w:val="20"/>
                <w:szCs w:val="20"/>
              </w:rPr>
              <w:t xml:space="preserve"> business.</w:t>
            </w:r>
          </w:p>
        </w:tc>
      </w:tr>
      <w:tr w:rsidR="0040156F" w:rsidRPr="00583FAB" w14:paraId="1F7D5688" w14:textId="77777777" w:rsidTr="00C95048">
        <w:tc>
          <w:tcPr>
            <w:tcW w:w="3955" w:type="dxa"/>
            <w:tcBorders>
              <w:top w:val="single" w:sz="4" w:space="0" w:color="auto"/>
              <w:left w:val="single" w:sz="4" w:space="0" w:color="auto"/>
              <w:bottom w:val="single" w:sz="4" w:space="0" w:color="auto"/>
              <w:right w:val="single" w:sz="4" w:space="0" w:color="auto"/>
            </w:tcBorders>
            <w:hideMark/>
          </w:tcPr>
          <w:p w14:paraId="709E03D6" w14:textId="77777777" w:rsidR="0040156F" w:rsidRPr="00C95048" w:rsidRDefault="0040156F" w:rsidP="0040156F">
            <w:pPr>
              <w:pStyle w:val="ListParagraph"/>
              <w:numPr>
                <w:ilvl w:val="0"/>
                <w:numId w:val="7"/>
              </w:numPr>
              <w:spacing w:before="100" w:beforeAutospacing="1" w:after="100" w:afterAutospacing="1" w:line="240" w:lineRule="auto"/>
              <w:jc w:val="both"/>
              <w:rPr>
                <w:rFonts w:ascii="Verdana" w:hAnsi="Verdana" w:cs="Arial"/>
                <w:sz w:val="20"/>
                <w:szCs w:val="20"/>
              </w:rPr>
            </w:pPr>
            <w:r w:rsidRPr="00C95048">
              <w:rPr>
                <w:rFonts w:ascii="Verdana" w:hAnsi="Verdana" w:cs="Arial"/>
                <w:sz w:val="20"/>
                <w:szCs w:val="20"/>
              </w:rPr>
              <w:t xml:space="preserve">Review framework for Business Development Service (BDS) market diagnostic. </w:t>
            </w:r>
          </w:p>
        </w:tc>
        <w:tc>
          <w:tcPr>
            <w:tcW w:w="4193" w:type="dxa"/>
            <w:tcBorders>
              <w:top w:val="single" w:sz="4" w:space="0" w:color="auto"/>
              <w:left w:val="single" w:sz="4" w:space="0" w:color="auto"/>
              <w:bottom w:val="single" w:sz="4" w:space="0" w:color="auto"/>
              <w:right w:val="single" w:sz="4" w:space="0" w:color="auto"/>
            </w:tcBorders>
          </w:tcPr>
          <w:p w14:paraId="7906099F" w14:textId="77777777" w:rsidR="0040156F" w:rsidRPr="00C95048" w:rsidRDefault="0040156F" w:rsidP="0040156F">
            <w:pPr>
              <w:pStyle w:val="ListParagraph"/>
              <w:numPr>
                <w:ilvl w:val="0"/>
                <w:numId w:val="8"/>
              </w:numPr>
              <w:spacing w:after="0" w:line="240" w:lineRule="auto"/>
              <w:jc w:val="both"/>
              <w:rPr>
                <w:rFonts w:ascii="Verdana" w:hAnsi="Verdana" w:cs="Arial"/>
                <w:sz w:val="20"/>
                <w:szCs w:val="20"/>
              </w:rPr>
            </w:pPr>
            <w:r w:rsidRPr="00C95048">
              <w:rPr>
                <w:rFonts w:ascii="Verdana" w:hAnsi="Verdana" w:cs="Arial"/>
                <w:sz w:val="20"/>
                <w:szCs w:val="20"/>
              </w:rPr>
              <w:t xml:space="preserve">Framework for BDS market diagnostic reviewed against Baseline, evaluating the need for services and level of services </w:t>
            </w:r>
            <w:r w:rsidRPr="00C95048">
              <w:rPr>
                <w:rFonts w:ascii="Verdana" w:hAnsi="Verdana" w:cs="Arial"/>
                <w:sz w:val="20"/>
                <w:szCs w:val="20"/>
              </w:rPr>
              <w:lastRenderedPageBreak/>
              <w:t>currently available at the c</w:t>
            </w:r>
            <w:r w:rsidR="00E934D6" w:rsidRPr="00C95048">
              <w:rPr>
                <w:rFonts w:ascii="Verdana" w:hAnsi="Verdana" w:cs="Arial"/>
                <w:sz w:val="20"/>
                <w:szCs w:val="20"/>
              </w:rPr>
              <w:t>ooperatives</w:t>
            </w:r>
            <w:r w:rsidRPr="00C95048">
              <w:rPr>
                <w:rFonts w:ascii="Verdana" w:hAnsi="Verdana" w:cs="Arial"/>
                <w:sz w:val="20"/>
                <w:szCs w:val="20"/>
              </w:rPr>
              <w:t>.</w:t>
            </w:r>
          </w:p>
          <w:p w14:paraId="77AC13B7" w14:textId="77777777" w:rsidR="0040156F" w:rsidRPr="00C95048" w:rsidRDefault="0040156F">
            <w:pPr>
              <w:spacing w:after="60"/>
              <w:ind w:left="360"/>
              <w:rPr>
                <w:rFonts w:ascii="Verdana" w:hAnsi="Verdana" w:cs="Arial"/>
                <w:b/>
                <w:szCs w:val="20"/>
              </w:rPr>
            </w:pPr>
          </w:p>
        </w:tc>
      </w:tr>
      <w:tr w:rsidR="0040156F" w:rsidRPr="00583FAB" w14:paraId="76DD51CA" w14:textId="77777777" w:rsidTr="00C95048">
        <w:tc>
          <w:tcPr>
            <w:tcW w:w="3955" w:type="dxa"/>
            <w:tcBorders>
              <w:top w:val="single" w:sz="4" w:space="0" w:color="auto"/>
              <w:left w:val="single" w:sz="4" w:space="0" w:color="auto"/>
              <w:bottom w:val="single" w:sz="4" w:space="0" w:color="auto"/>
              <w:right w:val="single" w:sz="4" w:space="0" w:color="auto"/>
            </w:tcBorders>
            <w:hideMark/>
          </w:tcPr>
          <w:p w14:paraId="266D6D69" w14:textId="77777777" w:rsidR="0040156F" w:rsidRPr="00C95048" w:rsidRDefault="0040156F" w:rsidP="0040156F">
            <w:pPr>
              <w:pStyle w:val="ListParagraph"/>
              <w:numPr>
                <w:ilvl w:val="0"/>
                <w:numId w:val="7"/>
              </w:numPr>
              <w:spacing w:after="0" w:line="240" w:lineRule="auto"/>
              <w:jc w:val="both"/>
              <w:rPr>
                <w:rFonts w:ascii="Verdana" w:hAnsi="Verdana" w:cs="Arial"/>
                <w:sz w:val="20"/>
                <w:szCs w:val="20"/>
              </w:rPr>
            </w:pPr>
            <w:r w:rsidRPr="00C95048">
              <w:rPr>
                <w:rFonts w:ascii="Verdana" w:hAnsi="Verdana" w:cs="Arial"/>
                <w:sz w:val="20"/>
                <w:szCs w:val="20"/>
              </w:rPr>
              <w:lastRenderedPageBreak/>
              <w:t xml:space="preserve">Produce consolidated business plans and progress reports on the status for business activities in the project for internal and external reporting. </w:t>
            </w:r>
          </w:p>
        </w:tc>
        <w:tc>
          <w:tcPr>
            <w:tcW w:w="4193" w:type="dxa"/>
            <w:tcBorders>
              <w:top w:val="single" w:sz="4" w:space="0" w:color="auto"/>
              <w:left w:val="single" w:sz="4" w:space="0" w:color="auto"/>
              <w:bottom w:val="single" w:sz="4" w:space="0" w:color="auto"/>
              <w:right w:val="single" w:sz="4" w:space="0" w:color="auto"/>
            </w:tcBorders>
            <w:hideMark/>
          </w:tcPr>
          <w:p w14:paraId="4F0B0BFE" w14:textId="77777777" w:rsidR="0040156F" w:rsidRPr="00C95048" w:rsidRDefault="0040156F" w:rsidP="0040156F">
            <w:pPr>
              <w:pStyle w:val="ListParagraph"/>
              <w:numPr>
                <w:ilvl w:val="0"/>
                <w:numId w:val="8"/>
              </w:numPr>
              <w:spacing w:after="0" w:line="240" w:lineRule="auto"/>
              <w:rPr>
                <w:rFonts w:ascii="Verdana" w:hAnsi="Verdana" w:cs="Arial"/>
                <w:sz w:val="20"/>
                <w:szCs w:val="20"/>
              </w:rPr>
            </w:pPr>
            <w:r w:rsidRPr="00C95048">
              <w:rPr>
                <w:rFonts w:ascii="Verdana" w:hAnsi="Verdana" w:cs="Arial"/>
                <w:sz w:val="20"/>
                <w:szCs w:val="20"/>
              </w:rPr>
              <w:t>Ensure timely execution of the annual operational plans &amp; budgets (OPB) and monthly work plans; and delivery on all targets of the business plans</w:t>
            </w:r>
          </w:p>
          <w:p w14:paraId="75D7E79C" w14:textId="77777777" w:rsidR="0040156F" w:rsidRPr="00C95048" w:rsidRDefault="0040156F" w:rsidP="0040156F">
            <w:pPr>
              <w:pStyle w:val="ListParagraph"/>
              <w:numPr>
                <w:ilvl w:val="0"/>
                <w:numId w:val="8"/>
              </w:numPr>
              <w:spacing w:after="0" w:line="240" w:lineRule="auto"/>
              <w:rPr>
                <w:rFonts w:ascii="Verdana" w:hAnsi="Verdana" w:cs="Arial"/>
                <w:sz w:val="20"/>
                <w:szCs w:val="20"/>
              </w:rPr>
            </w:pPr>
            <w:r w:rsidRPr="00C95048">
              <w:rPr>
                <w:rFonts w:ascii="Verdana" w:hAnsi="Verdana" w:cs="Arial"/>
                <w:sz w:val="20"/>
                <w:szCs w:val="20"/>
              </w:rPr>
              <w:t>Prepare monthly, quarterly and annual business performance reports in a timely manner</w:t>
            </w:r>
          </w:p>
        </w:tc>
      </w:tr>
      <w:tr w:rsidR="0040156F" w:rsidRPr="00583FAB" w14:paraId="76832AA5" w14:textId="77777777" w:rsidTr="00C95048">
        <w:tc>
          <w:tcPr>
            <w:tcW w:w="3955" w:type="dxa"/>
            <w:tcBorders>
              <w:top w:val="single" w:sz="4" w:space="0" w:color="auto"/>
              <w:left w:val="single" w:sz="4" w:space="0" w:color="auto"/>
              <w:bottom w:val="single" w:sz="4" w:space="0" w:color="auto"/>
              <w:right w:val="single" w:sz="4" w:space="0" w:color="auto"/>
            </w:tcBorders>
            <w:hideMark/>
          </w:tcPr>
          <w:p w14:paraId="2397B7FB" w14:textId="77777777" w:rsidR="0040156F" w:rsidRPr="00C95048" w:rsidRDefault="0040156F" w:rsidP="0040156F">
            <w:pPr>
              <w:pStyle w:val="ListParagraph"/>
              <w:numPr>
                <w:ilvl w:val="0"/>
                <w:numId w:val="7"/>
              </w:numPr>
              <w:spacing w:after="0" w:line="240" w:lineRule="auto"/>
              <w:jc w:val="both"/>
              <w:rPr>
                <w:rFonts w:ascii="Verdana" w:hAnsi="Verdana"/>
                <w:sz w:val="20"/>
                <w:szCs w:val="20"/>
              </w:rPr>
            </w:pPr>
            <w:r w:rsidRPr="00C95048">
              <w:rPr>
                <w:rFonts w:ascii="Verdana" w:hAnsi="Verdana" w:cs="Arial"/>
                <w:sz w:val="20"/>
                <w:szCs w:val="20"/>
              </w:rPr>
              <w:t xml:space="preserve">Develop Financial and investment plans and models for processing and chilling plants, as need is identified. </w:t>
            </w:r>
          </w:p>
        </w:tc>
        <w:tc>
          <w:tcPr>
            <w:tcW w:w="4193" w:type="dxa"/>
            <w:tcBorders>
              <w:top w:val="single" w:sz="4" w:space="0" w:color="auto"/>
              <w:left w:val="single" w:sz="4" w:space="0" w:color="auto"/>
              <w:bottom w:val="single" w:sz="4" w:space="0" w:color="auto"/>
              <w:right w:val="single" w:sz="4" w:space="0" w:color="auto"/>
            </w:tcBorders>
            <w:hideMark/>
          </w:tcPr>
          <w:p w14:paraId="0E79ECEE" w14:textId="77777777" w:rsidR="0040156F" w:rsidRPr="00C95048" w:rsidRDefault="00E934D6" w:rsidP="0040156F">
            <w:pPr>
              <w:pStyle w:val="ListParagraph"/>
              <w:numPr>
                <w:ilvl w:val="0"/>
                <w:numId w:val="8"/>
              </w:numPr>
              <w:spacing w:after="0" w:line="240" w:lineRule="auto"/>
              <w:jc w:val="both"/>
              <w:rPr>
                <w:rFonts w:ascii="Verdana" w:hAnsi="Verdana" w:cs="Arial"/>
                <w:sz w:val="20"/>
                <w:szCs w:val="20"/>
              </w:rPr>
            </w:pPr>
            <w:r w:rsidRPr="00C95048">
              <w:rPr>
                <w:rFonts w:ascii="Verdana" w:hAnsi="Verdana" w:cs="Arial"/>
                <w:sz w:val="20"/>
                <w:szCs w:val="20"/>
              </w:rPr>
              <w:t>E</w:t>
            </w:r>
            <w:r w:rsidR="0040156F" w:rsidRPr="00C95048">
              <w:rPr>
                <w:rFonts w:ascii="Verdana" w:hAnsi="Verdana" w:cs="Arial"/>
                <w:sz w:val="20"/>
                <w:szCs w:val="20"/>
              </w:rPr>
              <w:t xml:space="preserve">nsure a basic training manual for processing and chilling plant management </w:t>
            </w:r>
            <w:r w:rsidRPr="00C95048">
              <w:rPr>
                <w:rFonts w:ascii="Verdana" w:hAnsi="Verdana" w:cs="Arial"/>
                <w:sz w:val="20"/>
                <w:szCs w:val="20"/>
              </w:rPr>
              <w:t xml:space="preserve">are </w:t>
            </w:r>
            <w:r w:rsidR="0040156F" w:rsidRPr="00C95048">
              <w:rPr>
                <w:rFonts w:ascii="Verdana" w:hAnsi="Verdana" w:cs="Arial"/>
                <w:sz w:val="20"/>
                <w:szCs w:val="20"/>
              </w:rPr>
              <w:t xml:space="preserve">developed and utilized at the </w:t>
            </w:r>
            <w:r w:rsidRPr="00C95048">
              <w:rPr>
                <w:rFonts w:ascii="Verdana" w:hAnsi="Verdana" w:cs="Arial"/>
                <w:sz w:val="20"/>
                <w:szCs w:val="20"/>
              </w:rPr>
              <w:t>cooperatives</w:t>
            </w:r>
          </w:p>
        </w:tc>
      </w:tr>
      <w:tr w:rsidR="0040156F" w:rsidRPr="00583FAB" w14:paraId="0B2E10D1" w14:textId="77777777" w:rsidTr="00C95048">
        <w:tc>
          <w:tcPr>
            <w:tcW w:w="3955" w:type="dxa"/>
            <w:tcBorders>
              <w:top w:val="single" w:sz="4" w:space="0" w:color="auto"/>
              <w:left w:val="single" w:sz="4" w:space="0" w:color="auto"/>
              <w:bottom w:val="single" w:sz="4" w:space="0" w:color="auto"/>
              <w:right w:val="single" w:sz="4" w:space="0" w:color="auto"/>
            </w:tcBorders>
            <w:hideMark/>
          </w:tcPr>
          <w:p w14:paraId="2107E106" w14:textId="46FB3DB0" w:rsidR="0040156F" w:rsidRPr="00C95048" w:rsidRDefault="0040156F" w:rsidP="0040156F">
            <w:pPr>
              <w:pStyle w:val="ListParagraph"/>
              <w:numPr>
                <w:ilvl w:val="0"/>
                <w:numId w:val="7"/>
              </w:numPr>
              <w:spacing w:before="100" w:beforeAutospacing="1" w:after="100" w:afterAutospacing="1" w:line="240" w:lineRule="auto"/>
              <w:jc w:val="both"/>
              <w:rPr>
                <w:rFonts w:ascii="Verdana" w:hAnsi="Verdana" w:cs="Arial"/>
                <w:sz w:val="20"/>
                <w:szCs w:val="20"/>
              </w:rPr>
            </w:pPr>
            <w:r w:rsidRPr="00C95048">
              <w:rPr>
                <w:rFonts w:ascii="Verdana" w:hAnsi="Verdana" w:cs="Arial"/>
                <w:sz w:val="20"/>
                <w:szCs w:val="20"/>
              </w:rPr>
              <w:t xml:space="preserve">Disseminate and support </w:t>
            </w:r>
            <w:r w:rsidR="00E934D6" w:rsidRPr="00C95048">
              <w:rPr>
                <w:rFonts w:ascii="Verdana" w:hAnsi="Verdana" w:cs="Arial"/>
                <w:sz w:val="20"/>
                <w:szCs w:val="20"/>
              </w:rPr>
              <w:t>cooperatives to</w:t>
            </w:r>
            <w:r w:rsidRPr="00C95048">
              <w:rPr>
                <w:rFonts w:ascii="Verdana" w:hAnsi="Verdana" w:cs="Arial"/>
                <w:sz w:val="20"/>
                <w:szCs w:val="20"/>
              </w:rPr>
              <w:t xml:space="preserve"> adapt and use standard templates and tools for key project deliverables including but not limited to; chilling plant</w:t>
            </w:r>
            <w:r w:rsidR="00E934D6" w:rsidRPr="00C95048">
              <w:rPr>
                <w:rFonts w:ascii="Verdana" w:hAnsi="Verdana" w:cs="Arial"/>
                <w:sz w:val="20"/>
                <w:szCs w:val="20"/>
              </w:rPr>
              <w:t xml:space="preserve"> &amp; hub services</w:t>
            </w:r>
            <w:r w:rsidRPr="00C95048">
              <w:rPr>
                <w:rFonts w:ascii="Verdana" w:hAnsi="Verdana" w:cs="Arial"/>
                <w:sz w:val="20"/>
                <w:szCs w:val="20"/>
              </w:rPr>
              <w:t xml:space="preserve"> business</w:t>
            </w:r>
            <w:r w:rsidR="00E934D6" w:rsidRPr="00C95048">
              <w:rPr>
                <w:rFonts w:ascii="Verdana" w:hAnsi="Verdana" w:cs="Arial"/>
                <w:sz w:val="20"/>
                <w:szCs w:val="20"/>
              </w:rPr>
              <w:t xml:space="preserve"> </w:t>
            </w:r>
            <w:r w:rsidRPr="00C95048">
              <w:rPr>
                <w:rFonts w:ascii="Verdana" w:hAnsi="Verdana" w:cs="Arial"/>
                <w:sz w:val="20"/>
                <w:szCs w:val="20"/>
              </w:rPr>
              <w:t xml:space="preserve">plans, market assessments; </w:t>
            </w:r>
            <w:r w:rsidR="00E934D6" w:rsidRPr="00C95048">
              <w:rPr>
                <w:rFonts w:ascii="Verdana" w:hAnsi="Verdana" w:cs="Arial"/>
                <w:sz w:val="20"/>
                <w:szCs w:val="20"/>
              </w:rPr>
              <w:t>and</w:t>
            </w:r>
            <w:r w:rsidRPr="00C95048">
              <w:rPr>
                <w:rFonts w:ascii="Verdana" w:hAnsi="Verdana" w:cs="Arial"/>
                <w:sz w:val="20"/>
                <w:szCs w:val="20"/>
              </w:rPr>
              <w:t xml:space="preserve"> other management and quality assurance challenges</w:t>
            </w:r>
          </w:p>
        </w:tc>
        <w:tc>
          <w:tcPr>
            <w:tcW w:w="4193" w:type="dxa"/>
            <w:tcBorders>
              <w:top w:val="single" w:sz="4" w:space="0" w:color="auto"/>
              <w:left w:val="single" w:sz="4" w:space="0" w:color="auto"/>
              <w:bottom w:val="single" w:sz="4" w:space="0" w:color="auto"/>
              <w:right w:val="single" w:sz="4" w:space="0" w:color="auto"/>
            </w:tcBorders>
          </w:tcPr>
          <w:p w14:paraId="46505801" w14:textId="77777777" w:rsidR="0040156F" w:rsidRPr="00C95048" w:rsidRDefault="0040156F" w:rsidP="0040156F">
            <w:pPr>
              <w:pStyle w:val="ListParagraph"/>
              <w:numPr>
                <w:ilvl w:val="0"/>
                <w:numId w:val="8"/>
              </w:numPr>
              <w:spacing w:after="0" w:line="240" w:lineRule="auto"/>
              <w:jc w:val="both"/>
              <w:rPr>
                <w:rFonts w:ascii="Verdana" w:hAnsi="Verdana" w:cs="Arial"/>
                <w:sz w:val="20"/>
                <w:szCs w:val="20"/>
              </w:rPr>
            </w:pPr>
            <w:r w:rsidRPr="00C95048">
              <w:rPr>
                <w:rFonts w:ascii="Verdana" w:hAnsi="Verdana" w:cs="Arial"/>
                <w:sz w:val="20"/>
                <w:szCs w:val="20"/>
              </w:rPr>
              <w:t xml:space="preserve">Standard template for </w:t>
            </w:r>
            <w:r w:rsidR="00E934D6" w:rsidRPr="00C95048">
              <w:rPr>
                <w:rFonts w:ascii="Verdana" w:hAnsi="Verdana" w:cs="Arial"/>
                <w:sz w:val="20"/>
                <w:szCs w:val="20"/>
              </w:rPr>
              <w:t>cooperatives</w:t>
            </w:r>
            <w:r w:rsidRPr="00C95048">
              <w:rPr>
                <w:rFonts w:ascii="Verdana" w:hAnsi="Verdana" w:cs="Arial"/>
                <w:sz w:val="20"/>
                <w:szCs w:val="20"/>
              </w:rPr>
              <w:t>, business plans rolled out for simplified monthly reporting, and utilized consistently.</w:t>
            </w:r>
          </w:p>
          <w:p w14:paraId="134CFA61" w14:textId="77777777" w:rsidR="0040156F" w:rsidRPr="00C95048" w:rsidRDefault="0040156F">
            <w:pPr>
              <w:spacing w:after="60"/>
              <w:ind w:left="360"/>
              <w:rPr>
                <w:rFonts w:ascii="Verdana" w:hAnsi="Verdana" w:cs="Arial"/>
                <w:szCs w:val="20"/>
              </w:rPr>
            </w:pPr>
          </w:p>
        </w:tc>
      </w:tr>
      <w:tr w:rsidR="0040156F" w:rsidRPr="00583FAB" w14:paraId="1AC042DB" w14:textId="77777777" w:rsidTr="00C95048">
        <w:tc>
          <w:tcPr>
            <w:tcW w:w="3955" w:type="dxa"/>
            <w:tcBorders>
              <w:top w:val="single" w:sz="4" w:space="0" w:color="auto"/>
              <w:left w:val="single" w:sz="4" w:space="0" w:color="auto"/>
              <w:bottom w:val="single" w:sz="4" w:space="0" w:color="auto"/>
              <w:right w:val="single" w:sz="4" w:space="0" w:color="auto"/>
            </w:tcBorders>
            <w:hideMark/>
          </w:tcPr>
          <w:p w14:paraId="0147D089" w14:textId="77777777" w:rsidR="0040156F" w:rsidRPr="00C95048" w:rsidRDefault="0040156F" w:rsidP="0040156F">
            <w:pPr>
              <w:pStyle w:val="ListParagraph"/>
              <w:numPr>
                <w:ilvl w:val="0"/>
                <w:numId w:val="7"/>
              </w:numPr>
              <w:spacing w:before="100" w:beforeAutospacing="1" w:after="100" w:afterAutospacing="1" w:line="240" w:lineRule="auto"/>
              <w:jc w:val="both"/>
              <w:rPr>
                <w:rFonts w:ascii="Verdana" w:hAnsi="Verdana" w:cs="Arial"/>
                <w:sz w:val="20"/>
                <w:szCs w:val="20"/>
              </w:rPr>
            </w:pPr>
            <w:r w:rsidRPr="00C95048">
              <w:rPr>
                <w:rFonts w:ascii="Verdana" w:hAnsi="Verdana" w:cs="Arial"/>
                <w:sz w:val="20"/>
                <w:szCs w:val="20"/>
              </w:rPr>
              <w:t xml:space="preserve">Conduct Bench marking and ensure that best practices gathered are shared into the project across the project region.  Develop case studies of successes and/or failures and lessons learned, and partner with evaluators and others to develop review studies for external dissemination </w:t>
            </w:r>
          </w:p>
        </w:tc>
        <w:tc>
          <w:tcPr>
            <w:tcW w:w="4193" w:type="dxa"/>
            <w:tcBorders>
              <w:top w:val="single" w:sz="4" w:space="0" w:color="auto"/>
              <w:left w:val="single" w:sz="4" w:space="0" w:color="auto"/>
              <w:bottom w:val="single" w:sz="4" w:space="0" w:color="auto"/>
              <w:right w:val="single" w:sz="4" w:space="0" w:color="auto"/>
            </w:tcBorders>
            <w:hideMark/>
          </w:tcPr>
          <w:p w14:paraId="3B17CA7F" w14:textId="77777777" w:rsidR="0040156F" w:rsidRPr="00C95048" w:rsidRDefault="0040156F" w:rsidP="0040156F">
            <w:pPr>
              <w:pStyle w:val="ListParagraph"/>
              <w:numPr>
                <w:ilvl w:val="0"/>
                <w:numId w:val="8"/>
              </w:numPr>
              <w:spacing w:after="60" w:line="240" w:lineRule="auto"/>
              <w:rPr>
                <w:rFonts w:ascii="Verdana" w:hAnsi="Verdana" w:cs="Arial"/>
                <w:sz w:val="20"/>
                <w:szCs w:val="20"/>
              </w:rPr>
            </w:pPr>
            <w:r w:rsidRPr="00C95048">
              <w:rPr>
                <w:rFonts w:ascii="Verdana" w:hAnsi="Verdana" w:cs="Arial"/>
                <w:sz w:val="20"/>
                <w:szCs w:val="20"/>
              </w:rPr>
              <w:t xml:space="preserve">Learning forums at </w:t>
            </w:r>
            <w:r w:rsidR="00E934D6" w:rsidRPr="00C95048">
              <w:rPr>
                <w:rFonts w:ascii="Verdana" w:hAnsi="Verdana" w:cs="Arial"/>
                <w:sz w:val="20"/>
                <w:szCs w:val="20"/>
              </w:rPr>
              <w:t>project</w:t>
            </w:r>
            <w:r w:rsidRPr="00C95048">
              <w:rPr>
                <w:rFonts w:ascii="Verdana" w:hAnsi="Verdana" w:cs="Arial"/>
                <w:sz w:val="20"/>
                <w:szCs w:val="20"/>
              </w:rPr>
              <w:t xml:space="preserve"> level created, and best practices documented and shared</w:t>
            </w:r>
          </w:p>
        </w:tc>
      </w:tr>
      <w:tr w:rsidR="0040156F" w:rsidRPr="00583FAB" w14:paraId="395B070D" w14:textId="77777777" w:rsidTr="00C95048">
        <w:tc>
          <w:tcPr>
            <w:tcW w:w="3955" w:type="dxa"/>
            <w:tcBorders>
              <w:top w:val="single" w:sz="4" w:space="0" w:color="auto"/>
              <w:left w:val="single" w:sz="4" w:space="0" w:color="auto"/>
              <w:bottom w:val="single" w:sz="4" w:space="0" w:color="auto"/>
              <w:right w:val="single" w:sz="4" w:space="0" w:color="auto"/>
            </w:tcBorders>
          </w:tcPr>
          <w:p w14:paraId="5CD18CE5" w14:textId="77777777" w:rsidR="0040156F" w:rsidRPr="00C95048" w:rsidRDefault="0040156F" w:rsidP="0040156F">
            <w:pPr>
              <w:pStyle w:val="ListParagraph"/>
              <w:numPr>
                <w:ilvl w:val="0"/>
                <w:numId w:val="7"/>
              </w:numPr>
              <w:spacing w:after="0" w:line="240" w:lineRule="auto"/>
              <w:rPr>
                <w:rFonts w:ascii="Verdana" w:hAnsi="Verdana" w:cs="Arial"/>
                <w:sz w:val="20"/>
                <w:szCs w:val="20"/>
              </w:rPr>
            </w:pPr>
            <w:r w:rsidRPr="00C95048">
              <w:rPr>
                <w:rFonts w:ascii="Verdana" w:hAnsi="Verdana" w:cs="Arial"/>
                <w:sz w:val="20"/>
                <w:szCs w:val="20"/>
              </w:rPr>
              <w:t xml:space="preserve">Be a team player both at </w:t>
            </w:r>
            <w:r w:rsidR="00E934D6" w:rsidRPr="00C95048">
              <w:rPr>
                <w:rFonts w:ascii="Verdana" w:hAnsi="Verdana" w:cs="Arial"/>
                <w:sz w:val="20"/>
                <w:szCs w:val="20"/>
              </w:rPr>
              <w:t xml:space="preserve">cooperatives, field and </w:t>
            </w:r>
            <w:r w:rsidRPr="00C95048">
              <w:rPr>
                <w:rFonts w:ascii="Verdana" w:hAnsi="Verdana" w:cs="Arial"/>
                <w:sz w:val="20"/>
                <w:szCs w:val="20"/>
              </w:rPr>
              <w:t xml:space="preserve">country; understanding, respecting and promoting the business values, vision and strategy in the implementation of business development strategies. </w:t>
            </w:r>
          </w:p>
          <w:p w14:paraId="6E171603" w14:textId="77777777" w:rsidR="0040156F" w:rsidRPr="00C95048" w:rsidRDefault="0040156F">
            <w:pPr>
              <w:pStyle w:val="ListParagraph"/>
              <w:spacing w:before="100" w:beforeAutospacing="1" w:after="100" w:afterAutospacing="1" w:line="240" w:lineRule="auto"/>
              <w:ind w:left="785"/>
              <w:jc w:val="both"/>
              <w:rPr>
                <w:rFonts w:ascii="Verdana" w:hAnsi="Verdana" w:cs="Arial"/>
                <w:sz w:val="20"/>
                <w:szCs w:val="20"/>
              </w:rPr>
            </w:pPr>
          </w:p>
        </w:tc>
        <w:tc>
          <w:tcPr>
            <w:tcW w:w="4193" w:type="dxa"/>
            <w:tcBorders>
              <w:top w:val="single" w:sz="4" w:space="0" w:color="auto"/>
              <w:left w:val="single" w:sz="4" w:space="0" w:color="auto"/>
              <w:bottom w:val="single" w:sz="4" w:space="0" w:color="auto"/>
              <w:right w:val="single" w:sz="4" w:space="0" w:color="auto"/>
            </w:tcBorders>
            <w:hideMark/>
          </w:tcPr>
          <w:p w14:paraId="06B475B7" w14:textId="77777777" w:rsidR="0040156F" w:rsidRPr="00C95048" w:rsidRDefault="0040156F" w:rsidP="0040156F">
            <w:pPr>
              <w:pStyle w:val="ListParagraph"/>
              <w:numPr>
                <w:ilvl w:val="0"/>
                <w:numId w:val="8"/>
              </w:numPr>
              <w:spacing w:after="60" w:line="240" w:lineRule="auto"/>
              <w:rPr>
                <w:rFonts w:ascii="Verdana" w:hAnsi="Verdana" w:cs="Arial"/>
                <w:sz w:val="20"/>
                <w:szCs w:val="20"/>
              </w:rPr>
            </w:pPr>
            <w:r w:rsidRPr="00C95048">
              <w:rPr>
                <w:rFonts w:ascii="Verdana" w:hAnsi="Verdana" w:cs="Arial"/>
                <w:sz w:val="20"/>
                <w:szCs w:val="20"/>
              </w:rPr>
              <w:t xml:space="preserve">Regular active participation in </w:t>
            </w:r>
            <w:r w:rsidR="00E934D6" w:rsidRPr="00C95048">
              <w:rPr>
                <w:rFonts w:ascii="Verdana" w:hAnsi="Verdana" w:cs="Arial"/>
                <w:sz w:val="20"/>
                <w:szCs w:val="20"/>
              </w:rPr>
              <w:t>project team meetings and cooperatives business meetings</w:t>
            </w:r>
            <w:r w:rsidRPr="00C95048">
              <w:rPr>
                <w:rFonts w:ascii="Verdana" w:hAnsi="Verdana" w:cs="Arial"/>
                <w:sz w:val="20"/>
                <w:szCs w:val="20"/>
              </w:rPr>
              <w:t>, to help plan, and deliver on the project objectives.</w:t>
            </w:r>
          </w:p>
          <w:p w14:paraId="5414B470" w14:textId="77777777" w:rsidR="0040156F" w:rsidRPr="00C95048" w:rsidRDefault="0040156F" w:rsidP="0040156F">
            <w:pPr>
              <w:pStyle w:val="ListParagraph"/>
              <w:numPr>
                <w:ilvl w:val="0"/>
                <w:numId w:val="8"/>
              </w:numPr>
              <w:spacing w:after="60" w:line="240" w:lineRule="auto"/>
              <w:rPr>
                <w:rFonts w:ascii="Verdana" w:hAnsi="Verdana" w:cs="Arial"/>
                <w:sz w:val="20"/>
                <w:szCs w:val="20"/>
              </w:rPr>
            </w:pPr>
            <w:r w:rsidRPr="00C95048">
              <w:rPr>
                <w:rFonts w:ascii="Verdana" w:hAnsi="Verdana" w:cs="Arial"/>
                <w:sz w:val="20"/>
                <w:szCs w:val="20"/>
              </w:rPr>
              <w:t>Demonstrable willingness to travel and disseminate knowledge to other team members, and management, as needed</w:t>
            </w:r>
          </w:p>
        </w:tc>
      </w:tr>
      <w:tr w:rsidR="00BB705C" w:rsidRPr="00583FAB" w14:paraId="6D853CA1" w14:textId="77777777" w:rsidTr="00C95048">
        <w:tc>
          <w:tcPr>
            <w:tcW w:w="3955" w:type="dxa"/>
            <w:tcBorders>
              <w:top w:val="single" w:sz="4" w:space="0" w:color="auto"/>
              <w:left w:val="single" w:sz="4" w:space="0" w:color="auto"/>
              <w:bottom w:val="single" w:sz="4" w:space="0" w:color="auto"/>
              <w:right w:val="single" w:sz="4" w:space="0" w:color="auto"/>
            </w:tcBorders>
          </w:tcPr>
          <w:p w14:paraId="4A046F11" w14:textId="39D39D0C" w:rsidR="00BB705C" w:rsidRPr="00C95048" w:rsidRDefault="00BB705C" w:rsidP="0040156F">
            <w:pPr>
              <w:pStyle w:val="ListParagraph"/>
              <w:numPr>
                <w:ilvl w:val="0"/>
                <w:numId w:val="7"/>
              </w:numPr>
              <w:spacing w:after="0" w:line="240" w:lineRule="auto"/>
              <w:rPr>
                <w:rFonts w:ascii="Verdana" w:hAnsi="Verdana" w:cs="Arial"/>
                <w:sz w:val="20"/>
                <w:szCs w:val="20"/>
              </w:rPr>
            </w:pPr>
            <w:r w:rsidRPr="00C95048">
              <w:rPr>
                <w:rFonts w:ascii="Verdana" w:hAnsi="Verdana" w:cs="Arial"/>
                <w:sz w:val="20"/>
                <w:szCs w:val="20"/>
              </w:rPr>
              <w:t>Support dairy cooperatives in legal compliance</w:t>
            </w:r>
          </w:p>
        </w:tc>
        <w:tc>
          <w:tcPr>
            <w:tcW w:w="4193" w:type="dxa"/>
            <w:tcBorders>
              <w:top w:val="single" w:sz="4" w:space="0" w:color="auto"/>
              <w:left w:val="single" w:sz="4" w:space="0" w:color="auto"/>
              <w:bottom w:val="single" w:sz="4" w:space="0" w:color="auto"/>
              <w:right w:val="single" w:sz="4" w:space="0" w:color="auto"/>
            </w:tcBorders>
          </w:tcPr>
          <w:p w14:paraId="2725BB0A" w14:textId="77777777" w:rsidR="00BB705C" w:rsidRPr="00CE7A3F" w:rsidRDefault="00BB705C" w:rsidP="00CE7A3F">
            <w:pPr>
              <w:spacing w:after="60"/>
              <w:rPr>
                <w:rFonts w:ascii="Verdana" w:hAnsi="Verdana" w:cs="Arial"/>
                <w:szCs w:val="20"/>
              </w:rPr>
            </w:pPr>
          </w:p>
        </w:tc>
      </w:tr>
      <w:tr w:rsidR="0040156F" w:rsidRPr="00583FAB" w14:paraId="5E6905A8" w14:textId="77777777" w:rsidTr="00C95048">
        <w:tc>
          <w:tcPr>
            <w:tcW w:w="3955" w:type="dxa"/>
            <w:tcBorders>
              <w:top w:val="single" w:sz="4" w:space="0" w:color="auto"/>
              <w:left w:val="single" w:sz="4" w:space="0" w:color="auto"/>
              <w:bottom w:val="single" w:sz="4" w:space="0" w:color="auto"/>
              <w:right w:val="single" w:sz="4" w:space="0" w:color="auto"/>
            </w:tcBorders>
            <w:hideMark/>
          </w:tcPr>
          <w:p w14:paraId="742A59CF" w14:textId="77777777" w:rsidR="0040156F" w:rsidRPr="00C95048" w:rsidRDefault="0040156F" w:rsidP="0040156F">
            <w:pPr>
              <w:pStyle w:val="ListParagraph"/>
              <w:numPr>
                <w:ilvl w:val="0"/>
                <w:numId w:val="7"/>
              </w:numPr>
              <w:spacing w:before="100" w:beforeAutospacing="1" w:after="100" w:afterAutospacing="1" w:line="240" w:lineRule="auto"/>
              <w:jc w:val="both"/>
              <w:rPr>
                <w:rFonts w:ascii="Verdana" w:hAnsi="Verdana" w:cs="Arial"/>
                <w:sz w:val="20"/>
                <w:szCs w:val="20"/>
              </w:rPr>
            </w:pPr>
            <w:r w:rsidRPr="00C95048">
              <w:rPr>
                <w:rFonts w:ascii="Verdana" w:hAnsi="Verdana" w:cs="Arial"/>
                <w:sz w:val="20"/>
                <w:szCs w:val="20"/>
              </w:rPr>
              <w:lastRenderedPageBreak/>
              <w:t xml:space="preserve">May perform other job-related responsibilities as assigned. </w:t>
            </w:r>
          </w:p>
        </w:tc>
        <w:tc>
          <w:tcPr>
            <w:tcW w:w="4193" w:type="dxa"/>
            <w:tcBorders>
              <w:top w:val="single" w:sz="4" w:space="0" w:color="auto"/>
              <w:left w:val="single" w:sz="4" w:space="0" w:color="auto"/>
              <w:bottom w:val="single" w:sz="4" w:space="0" w:color="auto"/>
              <w:right w:val="single" w:sz="4" w:space="0" w:color="auto"/>
            </w:tcBorders>
          </w:tcPr>
          <w:p w14:paraId="17C43D1B" w14:textId="77777777" w:rsidR="0040156F" w:rsidRPr="00C95048" w:rsidRDefault="0040156F">
            <w:pPr>
              <w:spacing w:after="60"/>
              <w:rPr>
                <w:rFonts w:ascii="Verdana" w:hAnsi="Verdana" w:cs="Arial"/>
                <w:b/>
                <w:szCs w:val="20"/>
              </w:rPr>
            </w:pPr>
          </w:p>
        </w:tc>
      </w:tr>
    </w:tbl>
    <w:p w14:paraId="7E0AD77E" w14:textId="167E900E" w:rsidR="0040156F" w:rsidRPr="00583FAB" w:rsidRDefault="0040156F" w:rsidP="0040156F">
      <w:pPr>
        <w:rPr>
          <w:rFonts w:ascii="Verdana" w:hAnsi="Verdana" w:cs="Arial"/>
          <w:b/>
          <w:szCs w:val="20"/>
          <w:u w:val="single"/>
        </w:rPr>
      </w:pPr>
    </w:p>
    <w:p w14:paraId="1069240F" w14:textId="77777777" w:rsidR="00D36704" w:rsidRPr="00C95048" w:rsidRDefault="00D36704" w:rsidP="00C95048">
      <w:pPr>
        <w:pStyle w:val="Body"/>
        <w:rPr>
          <w:rFonts w:ascii="Verdana" w:hAnsi="Verdana"/>
        </w:rPr>
      </w:pPr>
    </w:p>
    <w:p w14:paraId="387D377A" w14:textId="17DDA60D" w:rsidR="001C06E5" w:rsidRDefault="001C06E5">
      <w:pPr>
        <w:rPr>
          <w:rFonts w:ascii="Verdana" w:hAnsi="Verdana" w:cs="Arial"/>
          <w:b/>
          <w:szCs w:val="20"/>
        </w:rPr>
      </w:pPr>
      <w:r>
        <w:rPr>
          <w:rFonts w:ascii="Verdana" w:hAnsi="Verdana" w:cs="Arial"/>
          <w:b/>
          <w:szCs w:val="20"/>
        </w:rPr>
        <w:t>Application</w:t>
      </w:r>
    </w:p>
    <w:p w14:paraId="2D37FB78" w14:textId="49475081" w:rsidR="001C06E5" w:rsidRDefault="001C06E5" w:rsidP="001C06E5">
      <w:pPr>
        <w:pStyle w:val="Body"/>
        <w:rPr>
          <w:b/>
        </w:rPr>
      </w:pPr>
    </w:p>
    <w:p w14:paraId="42651EF1" w14:textId="77777777" w:rsidR="00D46A0E" w:rsidRDefault="001C06E5" w:rsidP="001C06E5">
      <w:pPr>
        <w:pStyle w:val="Body"/>
        <w:rPr>
          <w:rFonts w:ascii="Verdana" w:eastAsiaTheme="minorHAnsi" w:hAnsi="Verdana" w:cs="Arial"/>
          <w:lang w:val="en-US" w:eastAsia="en-US"/>
        </w:rPr>
      </w:pPr>
      <w:r w:rsidRPr="0048324C">
        <w:rPr>
          <w:rFonts w:ascii="Verdana" w:eastAsiaTheme="minorHAnsi" w:hAnsi="Verdana" w:cs="Arial"/>
          <w:lang w:val="en-US" w:eastAsia="en-US"/>
        </w:rPr>
        <w:t>Please send your application to the address</w:t>
      </w:r>
      <w:r w:rsidR="0048324C">
        <w:rPr>
          <w:rFonts w:ascii="Verdana" w:eastAsiaTheme="minorHAnsi" w:hAnsi="Verdana" w:cs="Arial"/>
          <w:lang w:val="en-US" w:eastAsia="en-US"/>
        </w:rPr>
        <w:t xml:space="preserve">   </w:t>
      </w:r>
      <w:hyperlink r:id="rId8" w:history="1">
        <w:r w:rsidR="0048324C" w:rsidRPr="00811579">
          <w:rPr>
            <w:rStyle w:val="Hyperlink"/>
            <w:rFonts w:ascii="Verdana" w:eastAsiaTheme="minorHAnsi" w:hAnsi="Verdana" w:cs="Arial"/>
            <w:lang w:val="en-US" w:eastAsia="en-US"/>
          </w:rPr>
          <w:t>Elizabeth.mwiyeria@viagroforestry.org</w:t>
        </w:r>
      </w:hyperlink>
      <w:r w:rsidRPr="0048324C">
        <w:rPr>
          <w:rFonts w:ascii="Verdana" w:eastAsiaTheme="minorHAnsi" w:hAnsi="Verdana" w:cs="Arial"/>
          <w:lang w:val="en-US" w:eastAsia="en-US"/>
        </w:rPr>
        <w:t xml:space="preserve"> with a cover letter</w:t>
      </w:r>
      <w:r w:rsidR="0048324C" w:rsidRPr="0048324C">
        <w:rPr>
          <w:rFonts w:ascii="Verdana" w:eastAsiaTheme="minorHAnsi" w:hAnsi="Verdana" w:cs="Arial"/>
          <w:lang w:val="en-US" w:eastAsia="en-US"/>
        </w:rPr>
        <w:t xml:space="preserve">, CV and contact information of three references, at the latest 27th March 2019. </w:t>
      </w:r>
    </w:p>
    <w:p w14:paraId="4FE84465" w14:textId="42A39EFC" w:rsidR="001C06E5" w:rsidRPr="0048324C" w:rsidRDefault="00D46A0E" w:rsidP="001C06E5">
      <w:pPr>
        <w:pStyle w:val="Body"/>
        <w:rPr>
          <w:rFonts w:ascii="Verdana" w:eastAsiaTheme="minorHAnsi" w:hAnsi="Verdana" w:cs="Arial"/>
          <w:lang w:val="en-US" w:eastAsia="en-US"/>
        </w:rPr>
      </w:pPr>
      <w:proofErr w:type="gramStart"/>
      <w:r>
        <w:rPr>
          <w:rFonts w:ascii="Verdana" w:eastAsiaTheme="minorHAnsi" w:hAnsi="Verdana" w:cs="Arial"/>
          <w:lang w:val="en-US" w:eastAsia="en-US"/>
        </w:rPr>
        <w:t xml:space="preserve">Indicate </w:t>
      </w:r>
      <w:r w:rsidR="0048324C" w:rsidRPr="0048324C">
        <w:rPr>
          <w:rFonts w:ascii="Verdana" w:eastAsiaTheme="minorHAnsi" w:hAnsi="Verdana" w:cs="Arial"/>
          <w:lang w:val="en-US" w:eastAsia="en-US"/>
        </w:rPr>
        <w:t xml:space="preserve"> “</w:t>
      </w:r>
      <w:proofErr w:type="gramEnd"/>
      <w:r w:rsidR="0048324C" w:rsidRPr="002D471C">
        <w:rPr>
          <w:rFonts w:ascii="Verdana" w:eastAsiaTheme="minorHAnsi" w:hAnsi="Verdana" w:cs="Arial"/>
          <w:b/>
          <w:lang w:val="en-US" w:eastAsia="en-US"/>
        </w:rPr>
        <w:t>Business Development Advisor</w:t>
      </w:r>
      <w:r w:rsidR="0048324C" w:rsidRPr="0048324C">
        <w:rPr>
          <w:rFonts w:ascii="Verdana" w:eastAsiaTheme="minorHAnsi" w:hAnsi="Verdana" w:cs="Arial"/>
          <w:lang w:val="en-US" w:eastAsia="en-US"/>
        </w:rPr>
        <w:t xml:space="preserve">” </w:t>
      </w:r>
      <w:r>
        <w:rPr>
          <w:rFonts w:ascii="Verdana" w:eastAsiaTheme="minorHAnsi" w:hAnsi="Verdana" w:cs="Arial"/>
          <w:lang w:val="en-US" w:eastAsia="en-US"/>
        </w:rPr>
        <w:t xml:space="preserve">as the subject </w:t>
      </w:r>
      <w:r w:rsidR="0048324C" w:rsidRPr="0048324C">
        <w:rPr>
          <w:rFonts w:ascii="Verdana" w:eastAsiaTheme="minorHAnsi" w:hAnsi="Verdana" w:cs="Arial"/>
          <w:lang w:val="en-US" w:eastAsia="en-US"/>
        </w:rPr>
        <w:t xml:space="preserve">in your application. </w:t>
      </w:r>
    </w:p>
    <w:p w14:paraId="2E925107" w14:textId="62E2AF86" w:rsidR="0048324C" w:rsidRPr="0048324C" w:rsidRDefault="0048324C" w:rsidP="001C06E5">
      <w:pPr>
        <w:pStyle w:val="Body"/>
        <w:rPr>
          <w:rFonts w:ascii="Verdana" w:eastAsiaTheme="minorHAnsi" w:hAnsi="Verdana" w:cs="Arial"/>
          <w:lang w:val="en-US" w:eastAsia="en-US"/>
        </w:rPr>
      </w:pPr>
      <w:r w:rsidRPr="0048324C">
        <w:rPr>
          <w:rFonts w:ascii="Verdana" w:eastAsiaTheme="minorHAnsi" w:hAnsi="Verdana" w:cs="Arial"/>
          <w:lang w:val="en-US" w:eastAsia="en-US"/>
        </w:rPr>
        <w:t>Vi Agroforestry strives for diversity in the organisation and welcomes applicants regardless of gender, gender identity or expression</w:t>
      </w:r>
      <w:bookmarkStart w:id="0" w:name="_GoBack"/>
      <w:bookmarkEnd w:id="0"/>
      <w:r w:rsidRPr="0048324C">
        <w:rPr>
          <w:rFonts w:ascii="Verdana" w:eastAsiaTheme="minorHAnsi" w:hAnsi="Verdana" w:cs="Arial"/>
          <w:lang w:val="en-US" w:eastAsia="en-US"/>
        </w:rPr>
        <w:t xml:space="preserve">, age, ethnicity, religious belief of disability. </w:t>
      </w:r>
    </w:p>
    <w:p w14:paraId="6590D69C" w14:textId="77777777" w:rsidR="001C06E5" w:rsidRDefault="001C06E5">
      <w:pPr>
        <w:rPr>
          <w:rFonts w:ascii="Verdana" w:hAnsi="Verdana" w:cs="Arial"/>
          <w:b/>
          <w:szCs w:val="20"/>
        </w:rPr>
      </w:pPr>
    </w:p>
    <w:p w14:paraId="2F2C9C6F" w14:textId="626B2F86" w:rsidR="00CE7A3F" w:rsidRDefault="00CE7A3F" w:rsidP="001C06E5">
      <w:pPr>
        <w:rPr>
          <w:rFonts w:ascii="Verdana" w:hAnsi="Verdana" w:cs="Arial"/>
          <w:b/>
          <w:szCs w:val="20"/>
        </w:rPr>
      </w:pPr>
      <w:r>
        <w:rPr>
          <w:rFonts w:ascii="Verdana" w:hAnsi="Verdana" w:cs="Arial"/>
          <w:b/>
          <w:szCs w:val="20"/>
        </w:rPr>
        <w:br w:type="page"/>
      </w:r>
    </w:p>
    <w:p w14:paraId="010F9DA0" w14:textId="1D9D1B4A" w:rsidR="00D36704" w:rsidRPr="00583FAB" w:rsidRDefault="00D36704" w:rsidP="00D36704">
      <w:pPr>
        <w:contextualSpacing/>
        <w:rPr>
          <w:rFonts w:ascii="Verdana" w:hAnsi="Verdana" w:cs="Arial"/>
          <w:b/>
          <w:szCs w:val="20"/>
        </w:rPr>
      </w:pPr>
      <w:r w:rsidRPr="00583FAB">
        <w:rPr>
          <w:rFonts w:ascii="Verdana" w:hAnsi="Verdana" w:cs="Arial"/>
          <w:b/>
          <w:szCs w:val="20"/>
        </w:rPr>
        <w:lastRenderedPageBreak/>
        <w:t xml:space="preserve">ESSENTIAL CHARACTER TRAITS:  </w:t>
      </w:r>
    </w:p>
    <w:p w14:paraId="1B3C77E7" w14:textId="77777777" w:rsidR="00D36704" w:rsidRPr="00583FAB" w:rsidRDefault="00D36704" w:rsidP="00D36704">
      <w:pPr>
        <w:contextualSpacing/>
        <w:rPr>
          <w:rFonts w:ascii="Verdana" w:hAnsi="Verdana" w:cs="Arial"/>
          <w:szCs w:val="20"/>
        </w:rPr>
      </w:pPr>
      <w:r w:rsidRPr="00583FAB">
        <w:rPr>
          <w:rFonts w:ascii="Verdana" w:hAnsi="Verdana" w:cs="Arial"/>
          <w:szCs w:val="20"/>
        </w:rPr>
        <w:t xml:space="preserve">For successful execution of the job duties, the BDA should </w:t>
      </w:r>
    </w:p>
    <w:p w14:paraId="5507DDED" w14:textId="77777777" w:rsidR="00D36704" w:rsidRPr="00583FAB" w:rsidRDefault="00D36704" w:rsidP="00D36704">
      <w:pPr>
        <w:contextualSpacing/>
        <w:rPr>
          <w:rFonts w:ascii="Verdana" w:hAnsi="Verdana" w:cs="Arial"/>
          <w:szCs w:val="20"/>
        </w:rPr>
      </w:pPr>
    </w:p>
    <w:p w14:paraId="0F53C68D" w14:textId="7F75F22D" w:rsidR="00D36704" w:rsidRPr="00886B8D" w:rsidRDefault="00D36704" w:rsidP="00C95048">
      <w:pPr>
        <w:pStyle w:val="ListParagraph"/>
        <w:numPr>
          <w:ilvl w:val="0"/>
          <w:numId w:val="13"/>
        </w:numPr>
        <w:rPr>
          <w:rFonts w:ascii="Verdana" w:hAnsi="Verdana"/>
          <w:szCs w:val="20"/>
        </w:rPr>
      </w:pPr>
      <w:r w:rsidRPr="00C95048">
        <w:rPr>
          <w:rFonts w:ascii="Verdana" w:hAnsi="Verdana" w:cs="Arial"/>
          <w:sz w:val="20"/>
          <w:szCs w:val="20"/>
        </w:rPr>
        <w:t>be proactive, critical and creative thinker, team player and able to structure and manage complex tasks.</w:t>
      </w:r>
    </w:p>
    <w:p w14:paraId="3B79C9E3" w14:textId="697F8B57" w:rsidR="00D36704" w:rsidRPr="00615245" w:rsidRDefault="00D36704" w:rsidP="00D36704">
      <w:pPr>
        <w:pStyle w:val="NoSpacing"/>
        <w:numPr>
          <w:ilvl w:val="0"/>
          <w:numId w:val="13"/>
        </w:numPr>
        <w:rPr>
          <w:rFonts w:ascii="Verdana" w:hAnsi="Verdana" w:cs="Arial"/>
          <w:sz w:val="20"/>
          <w:szCs w:val="20"/>
          <w:lang w:val="en-GB"/>
        </w:rPr>
      </w:pPr>
      <w:r w:rsidRPr="00615245">
        <w:rPr>
          <w:rFonts w:ascii="Verdana" w:hAnsi="Verdana" w:cs="Arial"/>
          <w:sz w:val="20"/>
          <w:szCs w:val="20"/>
          <w:lang w:val="en-GB"/>
        </w:rPr>
        <w:t>have strong capacity in preparing and presenting documents in a well-designed and attractive format with superior attention to detail.</w:t>
      </w:r>
    </w:p>
    <w:p w14:paraId="4A42CC3A" w14:textId="080BD913" w:rsidR="00D36704" w:rsidRPr="00583FAB" w:rsidRDefault="00D36704" w:rsidP="00D36704">
      <w:pPr>
        <w:numPr>
          <w:ilvl w:val="0"/>
          <w:numId w:val="13"/>
        </w:numPr>
        <w:rPr>
          <w:rFonts w:ascii="Verdana" w:hAnsi="Verdana" w:cs="Arial"/>
          <w:szCs w:val="20"/>
        </w:rPr>
      </w:pPr>
      <w:r w:rsidRPr="00583FAB">
        <w:rPr>
          <w:rFonts w:ascii="Verdana" w:hAnsi="Verdana" w:cs="Arial"/>
          <w:szCs w:val="20"/>
        </w:rPr>
        <w:t>have demonstrated creativity, ability to think systematically, willingness and ability to incorporate innovative solutions.</w:t>
      </w:r>
    </w:p>
    <w:p w14:paraId="7FA1A0D6" w14:textId="1EF0DF20" w:rsidR="00D36704" w:rsidRPr="00583FAB" w:rsidRDefault="00D36704" w:rsidP="00D36704">
      <w:pPr>
        <w:pStyle w:val="Default"/>
        <w:numPr>
          <w:ilvl w:val="0"/>
          <w:numId w:val="13"/>
        </w:numPr>
        <w:rPr>
          <w:rFonts w:ascii="Verdana" w:hAnsi="Verdana" w:cs="Arial"/>
          <w:sz w:val="20"/>
          <w:szCs w:val="20"/>
          <w:lang w:val="en-GB"/>
        </w:rPr>
      </w:pPr>
      <w:r w:rsidRPr="00583FAB">
        <w:rPr>
          <w:rFonts w:ascii="Verdana" w:hAnsi="Verdana" w:cs="Arial"/>
          <w:sz w:val="20"/>
          <w:szCs w:val="20"/>
        </w:rPr>
        <w:t>Have quantitative and qualitative approaches to evaluation and ability to communicate M</w:t>
      </w:r>
      <w:r w:rsidR="00CE7A3F">
        <w:rPr>
          <w:rFonts w:ascii="Verdana" w:hAnsi="Verdana" w:cs="Arial"/>
          <w:sz w:val="20"/>
          <w:szCs w:val="20"/>
        </w:rPr>
        <w:t xml:space="preserve">onitoring </w:t>
      </w:r>
      <w:r w:rsidRPr="00583FAB">
        <w:rPr>
          <w:rFonts w:ascii="Verdana" w:hAnsi="Verdana" w:cs="Arial"/>
          <w:sz w:val="20"/>
          <w:szCs w:val="20"/>
        </w:rPr>
        <w:t>L</w:t>
      </w:r>
      <w:r w:rsidR="00CE7A3F">
        <w:rPr>
          <w:rFonts w:ascii="Verdana" w:hAnsi="Verdana" w:cs="Arial"/>
          <w:sz w:val="20"/>
          <w:szCs w:val="20"/>
        </w:rPr>
        <w:t xml:space="preserve">earning &amp; </w:t>
      </w:r>
      <w:r w:rsidRPr="00583FAB">
        <w:rPr>
          <w:rFonts w:ascii="Verdana" w:hAnsi="Verdana" w:cs="Arial"/>
          <w:sz w:val="20"/>
          <w:szCs w:val="20"/>
        </w:rPr>
        <w:t>E</w:t>
      </w:r>
      <w:r w:rsidR="00CE7A3F">
        <w:rPr>
          <w:rFonts w:ascii="Verdana" w:hAnsi="Verdana" w:cs="Arial"/>
          <w:sz w:val="20"/>
          <w:szCs w:val="20"/>
        </w:rPr>
        <w:t>valuation (MLE)</w:t>
      </w:r>
      <w:r w:rsidRPr="00583FAB">
        <w:rPr>
          <w:rFonts w:ascii="Verdana" w:hAnsi="Verdana" w:cs="Arial"/>
          <w:sz w:val="20"/>
          <w:szCs w:val="20"/>
        </w:rPr>
        <w:t xml:space="preserve"> concepts clearly with leadership, partners, and staff at all levels. </w:t>
      </w:r>
    </w:p>
    <w:p w14:paraId="76A434CA" w14:textId="005D997E" w:rsidR="00D36704" w:rsidRPr="00583FAB" w:rsidRDefault="00D36704" w:rsidP="00D36704">
      <w:pPr>
        <w:numPr>
          <w:ilvl w:val="0"/>
          <w:numId w:val="13"/>
        </w:numPr>
        <w:rPr>
          <w:rFonts w:ascii="Verdana" w:hAnsi="Verdana" w:cs="Arial"/>
          <w:szCs w:val="20"/>
          <w:lang w:val="en-US"/>
        </w:rPr>
      </w:pPr>
      <w:r w:rsidRPr="00583FAB">
        <w:rPr>
          <w:rFonts w:ascii="Verdana" w:hAnsi="Verdana" w:cs="Arial"/>
          <w:szCs w:val="20"/>
        </w:rPr>
        <w:t>have willingness and ability to travel through the project sites</w:t>
      </w:r>
    </w:p>
    <w:p w14:paraId="148A1DC0" w14:textId="039A80B5" w:rsidR="00D36704" w:rsidRPr="00583FAB" w:rsidRDefault="00946BD0" w:rsidP="00D36704">
      <w:pPr>
        <w:numPr>
          <w:ilvl w:val="0"/>
          <w:numId w:val="13"/>
        </w:numPr>
        <w:rPr>
          <w:rFonts w:ascii="Verdana" w:hAnsi="Verdana" w:cs="Arial"/>
          <w:szCs w:val="20"/>
        </w:rPr>
      </w:pPr>
      <w:r w:rsidRPr="00583FAB">
        <w:rPr>
          <w:rFonts w:ascii="Verdana" w:hAnsi="Verdana" w:cs="Arial"/>
          <w:szCs w:val="20"/>
        </w:rPr>
        <w:t xml:space="preserve">be comfortable </w:t>
      </w:r>
      <w:r w:rsidR="00D36704" w:rsidRPr="00583FAB">
        <w:rPr>
          <w:rFonts w:ascii="Verdana" w:hAnsi="Verdana" w:cs="Arial"/>
          <w:szCs w:val="20"/>
        </w:rPr>
        <w:t xml:space="preserve">working </w:t>
      </w:r>
      <w:r w:rsidRPr="00583FAB">
        <w:rPr>
          <w:rFonts w:ascii="Verdana" w:hAnsi="Verdana" w:cs="Arial"/>
          <w:szCs w:val="20"/>
        </w:rPr>
        <w:t>with</w:t>
      </w:r>
      <w:r w:rsidR="00D36704" w:rsidRPr="00583FAB">
        <w:rPr>
          <w:rFonts w:ascii="Verdana" w:hAnsi="Verdana" w:cs="Arial"/>
          <w:szCs w:val="20"/>
        </w:rPr>
        <w:t xml:space="preserve"> computer</w:t>
      </w:r>
      <w:r w:rsidRPr="00583FAB">
        <w:rPr>
          <w:rFonts w:ascii="Verdana" w:hAnsi="Verdana" w:cs="Arial"/>
          <w:szCs w:val="20"/>
        </w:rPr>
        <w:t>s</w:t>
      </w:r>
      <w:r w:rsidR="00D36704" w:rsidRPr="00583FAB">
        <w:rPr>
          <w:rFonts w:ascii="Verdana" w:hAnsi="Verdana" w:cs="Arial"/>
          <w:szCs w:val="20"/>
        </w:rPr>
        <w:t xml:space="preserve"> and </w:t>
      </w:r>
      <w:r w:rsidRPr="00583FAB">
        <w:rPr>
          <w:rFonts w:ascii="Verdana" w:hAnsi="Verdana" w:cs="Arial"/>
          <w:szCs w:val="20"/>
        </w:rPr>
        <w:t>concentrating</w:t>
      </w:r>
      <w:r w:rsidR="00D36704" w:rsidRPr="00583FAB">
        <w:rPr>
          <w:rFonts w:ascii="Verdana" w:hAnsi="Verdana" w:cs="Arial"/>
          <w:szCs w:val="20"/>
        </w:rPr>
        <w:t xml:space="preserve"> for extended periods of time</w:t>
      </w:r>
      <w:r w:rsidRPr="00583FAB">
        <w:rPr>
          <w:rFonts w:ascii="Verdana" w:hAnsi="Verdana" w:cs="Arial"/>
          <w:szCs w:val="20"/>
        </w:rPr>
        <w:t>,</w:t>
      </w:r>
      <w:r w:rsidR="00D36704" w:rsidRPr="00583FAB">
        <w:rPr>
          <w:rFonts w:ascii="Verdana" w:hAnsi="Verdana" w:cs="Arial"/>
          <w:szCs w:val="20"/>
        </w:rPr>
        <w:t xml:space="preserve"> performing office environment activities while in remote </w:t>
      </w:r>
      <w:r w:rsidRPr="00583FAB">
        <w:rPr>
          <w:rFonts w:ascii="Verdana" w:hAnsi="Verdana" w:cs="Arial"/>
          <w:szCs w:val="20"/>
        </w:rPr>
        <w:t xml:space="preserve">areas. </w:t>
      </w:r>
    </w:p>
    <w:p w14:paraId="11A405AD" w14:textId="42EFFB21" w:rsidR="00D36704" w:rsidRPr="00615245" w:rsidRDefault="00946BD0" w:rsidP="00D36704">
      <w:pPr>
        <w:pStyle w:val="NoSpacing"/>
        <w:numPr>
          <w:ilvl w:val="0"/>
          <w:numId w:val="13"/>
        </w:numPr>
        <w:rPr>
          <w:rFonts w:ascii="Verdana" w:hAnsi="Verdana" w:cs="Arial"/>
          <w:sz w:val="20"/>
          <w:szCs w:val="20"/>
          <w:lang w:val="en-GB"/>
        </w:rPr>
      </w:pPr>
      <w:r w:rsidRPr="00615245">
        <w:rPr>
          <w:rFonts w:ascii="Verdana" w:hAnsi="Verdana" w:cs="Arial"/>
          <w:sz w:val="20"/>
          <w:szCs w:val="20"/>
          <w:lang w:val="en-GB"/>
        </w:rPr>
        <w:t>have ability to w</w:t>
      </w:r>
      <w:r w:rsidR="00D36704" w:rsidRPr="00615245">
        <w:rPr>
          <w:rFonts w:ascii="Verdana" w:hAnsi="Verdana" w:cs="Arial"/>
          <w:sz w:val="20"/>
          <w:szCs w:val="20"/>
          <w:lang w:val="en-GB"/>
        </w:rPr>
        <w:t>orking with sensitive information and maintaining confidentiality</w:t>
      </w:r>
      <w:r w:rsidRPr="00615245">
        <w:rPr>
          <w:rFonts w:ascii="Verdana" w:hAnsi="Verdana" w:cs="Arial"/>
          <w:sz w:val="20"/>
          <w:szCs w:val="20"/>
          <w:lang w:val="en-GB"/>
        </w:rPr>
        <w:t xml:space="preserve"> when it comes to the business inform</w:t>
      </w:r>
      <w:r w:rsidR="00615245">
        <w:rPr>
          <w:rFonts w:ascii="Verdana" w:hAnsi="Verdana" w:cs="Arial"/>
          <w:sz w:val="20"/>
          <w:szCs w:val="20"/>
          <w:lang w:val="en-GB"/>
        </w:rPr>
        <w:t>a</w:t>
      </w:r>
      <w:r w:rsidRPr="00615245">
        <w:rPr>
          <w:rFonts w:ascii="Verdana" w:hAnsi="Verdana" w:cs="Arial"/>
          <w:sz w:val="20"/>
          <w:szCs w:val="20"/>
          <w:lang w:val="en-GB"/>
        </w:rPr>
        <w:t xml:space="preserve">tion gathered in line of duty. </w:t>
      </w:r>
    </w:p>
    <w:p w14:paraId="5C7A76CB" w14:textId="1FCE0808" w:rsidR="00D36704" w:rsidRPr="00615245" w:rsidRDefault="00946BD0" w:rsidP="00D36704">
      <w:pPr>
        <w:pStyle w:val="NoSpacing"/>
        <w:numPr>
          <w:ilvl w:val="0"/>
          <w:numId w:val="13"/>
        </w:numPr>
        <w:rPr>
          <w:rFonts w:ascii="Verdana" w:hAnsi="Verdana" w:cs="Arial"/>
          <w:sz w:val="20"/>
          <w:szCs w:val="20"/>
          <w:lang w:val="en-GB"/>
        </w:rPr>
      </w:pPr>
      <w:r w:rsidRPr="00615245">
        <w:rPr>
          <w:rFonts w:ascii="Verdana" w:hAnsi="Verdana" w:cs="Arial"/>
          <w:sz w:val="20"/>
          <w:szCs w:val="20"/>
          <w:lang w:val="en-GB"/>
        </w:rPr>
        <w:t>have a</w:t>
      </w:r>
      <w:r w:rsidR="00D36704" w:rsidRPr="00615245">
        <w:rPr>
          <w:rFonts w:ascii="Verdana" w:hAnsi="Verdana" w:cs="Arial"/>
          <w:sz w:val="20"/>
          <w:szCs w:val="20"/>
          <w:lang w:val="en-GB"/>
        </w:rPr>
        <w:t>bility to manage and execute multiple tasks with little supervision while meeting sometimes inflexible deadlines</w:t>
      </w:r>
    </w:p>
    <w:p w14:paraId="12394973" w14:textId="77777777" w:rsidR="00D36704" w:rsidRPr="00886B8D" w:rsidRDefault="00D36704" w:rsidP="00C95048">
      <w:pPr>
        <w:pStyle w:val="Body"/>
        <w:rPr>
          <w:rFonts w:ascii="Verdana" w:hAnsi="Verdana"/>
        </w:rPr>
      </w:pPr>
    </w:p>
    <w:p w14:paraId="64ADF7FD" w14:textId="77777777" w:rsidR="00D36704" w:rsidRPr="00583FAB" w:rsidRDefault="00D36704" w:rsidP="00BB705C">
      <w:pPr>
        <w:tabs>
          <w:tab w:val="left" w:pos="450"/>
        </w:tabs>
        <w:jc w:val="both"/>
        <w:rPr>
          <w:rFonts w:ascii="Verdana" w:hAnsi="Verdana"/>
          <w:b/>
          <w:bCs/>
          <w:szCs w:val="20"/>
        </w:rPr>
      </w:pPr>
    </w:p>
    <w:p w14:paraId="276482A3" w14:textId="6FF9FEB9" w:rsidR="00BB705C" w:rsidRPr="00583FAB" w:rsidRDefault="00BB705C" w:rsidP="00BB705C">
      <w:pPr>
        <w:tabs>
          <w:tab w:val="left" w:pos="450"/>
        </w:tabs>
        <w:jc w:val="both"/>
        <w:rPr>
          <w:rFonts w:ascii="Verdana" w:hAnsi="Verdana"/>
          <w:szCs w:val="20"/>
        </w:rPr>
      </w:pPr>
      <w:r w:rsidRPr="00583FAB">
        <w:rPr>
          <w:rFonts w:ascii="Verdana" w:hAnsi="Verdana"/>
          <w:b/>
          <w:bCs/>
          <w:szCs w:val="20"/>
        </w:rPr>
        <w:t xml:space="preserve">Competencies/Abilities/Skills  </w:t>
      </w:r>
    </w:p>
    <w:p w14:paraId="627D4449" w14:textId="77777777" w:rsidR="00F7622C" w:rsidRPr="00583FAB" w:rsidRDefault="00F7622C" w:rsidP="00F7622C">
      <w:pPr>
        <w:pStyle w:val="ListParagraph"/>
        <w:numPr>
          <w:ilvl w:val="0"/>
          <w:numId w:val="9"/>
        </w:numPr>
        <w:spacing w:after="0" w:line="240" w:lineRule="auto"/>
        <w:rPr>
          <w:rFonts w:ascii="Verdana" w:hAnsi="Verdana" w:cs="Arial"/>
          <w:sz w:val="20"/>
          <w:szCs w:val="20"/>
        </w:rPr>
      </w:pPr>
      <w:r w:rsidRPr="00583FAB">
        <w:rPr>
          <w:rFonts w:ascii="Verdana" w:hAnsi="Verdana" w:cs="Arial"/>
          <w:sz w:val="20"/>
          <w:szCs w:val="20"/>
        </w:rPr>
        <w:t>Clear understanding of the dairy value chain.</w:t>
      </w:r>
    </w:p>
    <w:p w14:paraId="7AB18F84" w14:textId="77777777" w:rsidR="00F7622C" w:rsidRPr="00583FAB" w:rsidRDefault="00F7622C" w:rsidP="00F7622C">
      <w:pPr>
        <w:numPr>
          <w:ilvl w:val="0"/>
          <w:numId w:val="9"/>
        </w:numPr>
        <w:autoSpaceDE w:val="0"/>
        <w:autoSpaceDN w:val="0"/>
        <w:rPr>
          <w:rFonts w:ascii="Verdana" w:hAnsi="Verdana" w:cs="Arial"/>
          <w:szCs w:val="20"/>
        </w:rPr>
      </w:pPr>
      <w:r w:rsidRPr="00583FAB">
        <w:rPr>
          <w:rFonts w:ascii="Verdana" w:hAnsi="Verdana" w:cs="Arial"/>
          <w:szCs w:val="20"/>
        </w:rPr>
        <w:t>Innovative, analytical, and solutions oriented.</w:t>
      </w:r>
    </w:p>
    <w:p w14:paraId="08DBA37B" w14:textId="77777777" w:rsidR="00F7622C" w:rsidRPr="00583FAB" w:rsidRDefault="00F7622C" w:rsidP="00F7622C">
      <w:pPr>
        <w:pStyle w:val="Default"/>
        <w:numPr>
          <w:ilvl w:val="0"/>
          <w:numId w:val="9"/>
        </w:numPr>
        <w:rPr>
          <w:rFonts w:ascii="Verdana" w:hAnsi="Verdana" w:cs="Arial"/>
          <w:sz w:val="20"/>
          <w:szCs w:val="20"/>
          <w:lang w:val="en-GB"/>
        </w:rPr>
      </w:pPr>
      <w:r w:rsidRPr="00583FAB">
        <w:rPr>
          <w:rFonts w:ascii="Verdana" w:hAnsi="Verdana" w:cs="Arial"/>
          <w:sz w:val="20"/>
          <w:szCs w:val="20"/>
          <w:lang w:val="en-GB"/>
        </w:rPr>
        <w:t>Knowledge of enterprise development and linkages to poverty alleviation.</w:t>
      </w:r>
    </w:p>
    <w:p w14:paraId="6D1B6824" w14:textId="77777777" w:rsidR="00F7622C" w:rsidRPr="00583FAB" w:rsidRDefault="00F7622C" w:rsidP="00F7622C">
      <w:pPr>
        <w:pStyle w:val="ListParagraph"/>
        <w:numPr>
          <w:ilvl w:val="0"/>
          <w:numId w:val="9"/>
        </w:numPr>
        <w:spacing w:after="0" w:line="240" w:lineRule="auto"/>
        <w:jc w:val="both"/>
        <w:rPr>
          <w:rFonts w:ascii="Verdana" w:eastAsia="Calibri" w:hAnsi="Verdana" w:cs="Arial"/>
          <w:color w:val="000000"/>
          <w:sz w:val="20"/>
          <w:szCs w:val="20"/>
          <w:lang w:val="en-GB"/>
        </w:rPr>
      </w:pPr>
      <w:r w:rsidRPr="00583FAB">
        <w:rPr>
          <w:rFonts w:ascii="Verdana" w:eastAsia="Calibri" w:hAnsi="Verdana" w:cs="Arial"/>
          <w:color w:val="000000"/>
          <w:sz w:val="20"/>
          <w:szCs w:val="20"/>
          <w:lang w:val="en-GB"/>
        </w:rPr>
        <w:t>Strong interpersonal/people management skills and excellent oral and written communication skills a must;</w:t>
      </w:r>
    </w:p>
    <w:p w14:paraId="4F7731B3" w14:textId="77777777" w:rsidR="00F7622C" w:rsidRPr="00583FAB" w:rsidRDefault="00F7622C" w:rsidP="00F7622C">
      <w:pPr>
        <w:pStyle w:val="Default"/>
        <w:numPr>
          <w:ilvl w:val="0"/>
          <w:numId w:val="9"/>
        </w:numPr>
        <w:rPr>
          <w:rFonts w:ascii="Verdana" w:hAnsi="Verdana" w:cs="Arial"/>
          <w:sz w:val="20"/>
          <w:szCs w:val="20"/>
          <w:lang w:val="en-GB"/>
        </w:rPr>
      </w:pPr>
      <w:r w:rsidRPr="00583FAB">
        <w:rPr>
          <w:rFonts w:ascii="Verdana" w:hAnsi="Verdana" w:cs="Arial"/>
          <w:sz w:val="20"/>
          <w:szCs w:val="20"/>
          <w:lang w:val="en-GB"/>
        </w:rPr>
        <w:t>Excellent organizational skills.</w:t>
      </w:r>
    </w:p>
    <w:p w14:paraId="2ABA8D59" w14:textId="77777777" w:rsidR="00F7622C" w:rsidRPr="00583FAB" w:rsidRDefault="00F7622C" w:rsidP="00F7622C">
      <w:pPr>
        <w:pStyle w:val="Default"/>
        <w:numPr>
          <w:ilvl w:val="0"/>
          <w:numId w:val="9"/>
        </w:numPr>
        <w:rPr>
          <w:rFonts w:ascii="Verdana" w:hAnsi="Verdana" w:cs="Arial"/>
          <w:sz w:val="20"/>
          <w:szCs w:val="20"/>
          <w:lang w:val="en-GB"/>
        </w:rPr>
      </w:pPr>
      <w:r w:rsidRPr="00583FAB">
        <w:rPr>
          <w:rFonts w:ascii="Verdana" w:hAnsi="Verdana" w:cs="Arial"/>
          <w:sz w:val="20"/>
          <w:szCs w:val="20"/>
          <w:lang w:val="en-GB"/>
        </w:rPr>
        <w:t>Proficient knowledge of word processing, spreadsheets, presentation tools, electronic mail (Microsoft Office preferred) and Internet.</w:t>
      </w:r>
    </w:p>
    <w:p w14:paraId="5C0F80EB" w14:textId="4144CBDD" w:rsidR="00F7622C" w:rsidRPr="00CE7A3F" w:rsidRDefault="00F7622C" w:rsidP="00CE7A3F">
      <w:pPr>
        <w:numPr>
          <w:ilvl w:val="0"/>
          <w:numId w:val="9"/>
        </w:numPr>
        <w:autoSpaceDE w:val="0"/>
        <w:autoSpaceDN w:val="0"/>
        <w:rPr>
          <w:rFonts w:ascii="Verdana" w:hAnsi="Verdana" w:cs="Arial"/>
          <w:szCs w:val="20"/>
        </w:rPr>
      </w:pPr>
      <w:r w:rsidRPr="00CE7A3F">
        <w:rPr>
          <w:rFonts w:ascii="Verdana" w:hAnsi="Verdana" w:cs="Arial"/>
          <w:szCs w:val="20"/>
        </w:rPr>
        <w:t>Demonstrated proficiency in English and other local languages, both oral and written.</w:t>
      </w:r>
    </w:p>
    <w:p w14:paraId="5E10C2CC" w14:textId="77777777" w:rsidR="00946BD0" w:rsidRPr="00583FAB" w:rsidRDefault="00946BD0" w:rsidP="00946BD0">
      <w:pPr>
        <w:pStyle w:val="ListParagraph"/>
        <w:numPr>
          <w:ilvl w:val="0"/>
          <w:numId w:val="9"/>
        </w:numPr>
        <w:rPr>
          <w:rFonts w:ascii="Verdana" w:hAnsi="Verdana" w:cs="Arial"/>
          <w:sz w:val="20"/>
          <w:szCs w:val="20"/>
        </w:rPr>
      </w:pPr>
      <w:r w:rsidRPr="00583FAB">
        <w:rPr>
          <w:rFonts w:ascii="Verdana" w:hAnsi="Verdana" w:cs="Arial"/>
          <w:sz w:val="20"/>
          <w:szCs w:val="20"/>
        </w:rPr>
        <w:t xml:space="preserve">Significant experience in building public/private partnerships, preferably in the dairy sector </w:t>
      </w:r>
    </w:p>
    <w:p w14:paraId="440DEC8B" w14:textId="77777777" w:rsidR="00946BD0" w:rsidRPr="00583FAB" w:rsidRDefault="00946BD0" w:rsidP="00946BD0">
      <w:pPr>
        <w:pStyle w:val="ListParagraph"/>
        <w:numPr>
          <w:ilvl w:val="0"/>
          <w:numId w:val="9"/>
        </w:numPr>
        <w:rPr>
          <w:rFonts w:ascii="Verdana" w:hAnsi="Verdana" w:cs="Arial"/>
          <w:sz w:val="20"/>
          <w:szCs w:val="20"/>
        </w:rPr>
      </w:pPr>
      <w:r w:rsidRPr="00583FAB">
        <w:rPr>
          <w:rFonts w:ascii="Verdana" w:hAnsi="Verdana" w:cs="Arial"/>
          <w:sz w:val="20"/>
          <w:szCs w:val="20"/>
        </w:rPr>
        <w:t>Strong leadership skills.</w:t>
      </w:r>
    </w:p>
    <w:p w14:paraId="65386191" w14:textId="77777777" w:rsidR="00946BD0" w:rsidRPr="00583FAB" w:rsidRDefault="00946BD0" w:rsidP="00946BD0">
      <w:pPr>
        <w:pStyle w:val="ListParagraph"/>
        <w:numPr>
          <w:ilvl w:val="0"/>
          <w:numId w:val="9"/>
        </w:numPr>
        <w:rPr>
          <w:rFonts w:ascii="Verdana" w:hAnsi="Verdana" w:cs="Arial"/>
          <w:sz w:val="20"/>
          <w:szCs w:val="20"/>
        </w:rPr>
      </w:pPr>
      <w:r w:rsidRPr="00583FAB">
        <w:rPr>
          <w:rFonts w:ascii="Verdana" w:hAnsi="Verdana" w:cs="Arial"/>
          <w:sz w:val="20"/>
          <w:szCs w:val="20"/>
        </w:rPr>
        <w:t xml:space="preserve">Experience working with farmer group programs.  </w:t>
      </w:r>
    </w:p>
    <w:p w14:paraId="3A3A084C" w14:textId="77777777" w:rsidR="00946BD0" w:rsidRPr="00583FAB" w:rsidRDefault="00946BD0" w:rsidP="00946BD0">
      <w:pPr>
        <w:pStyle w:val="ListParagraph"/>
        <w:numPr>
          <w:ilvl w:val="0"/>
          <w:numId w:val="10"/>
        </w:numPr>
        <w:spacing w:after="0" w:line="240" w:lineRule="auto"/>
        <w:jc w:val="both"/>
        <w:rPr>
          <w:rFonts w:ascii="Verdana" w:hAnsi="Verdana" w:cs="Arial"/>
          <w:sz w:val="20"/>
          <w:szCs w:val="20"/>
        </w:rPr>
      </w:pPr>
      <w:r w:rsidRPr="00583FAB">
        <w:rPr>
          <w:rFonts w:ascii="Verdana" w:hAnsi="Verdana" w:cs="Arial"/>
          <w:sz w:val="20"/>
          <w:szCs w:val="20"/>
        </w:rPr>
        <w:t>Experience in the commercial sector with skills to develop and evaluate investment opportunities and promote such opportunities to financial institutions.</w:t>
      </w:r>
    </w:p>
    <w:p w14:paraId="5F5D0DC5" w14:textId="77777777" w:rsidR="00946BD0" w:rsidRPr="00583FAB" w:rsidRDefault="00946BD0" w:rsidP="00946BD0">
      <w:pPr>
        <w:pStyle w:val="Default"/>
        <w:numPr>
          <w:ilvl w:val="0"/>
          <w:numId w:val="11"/>
        </w:numPr>
        <w:rPr>
          <w:rFonts w:ascii="Verdana" w:hAnsi="Verdana" w:cs="Arial"/>
          <w:sz w:val="20"/>
          <w:szCs w:val="20"/>
          <w:lang w:val="en-GB"/>
        </w:rPr>
      </w:pPr>
      <w:r w:rsidRPr="00583FAB">
        <w:rPr>
          <w:rFonts w:ascii="Verdana" w:hAnsi="Verdana" w:cs="Arial"/>
          <w:sz w:val="20"/>
          <w:szCs w:val="20"/>
          <w:lang w:val="en-GB"/>
        </w:rPr>
        <w:t>Strong consumer marketing, financial analysis and management skills.</w:t>
      </w:r>
    </w:p>
    <w:p w14:paraId="0FE62752" w14:textId="77777777" w:rsidR="00946BD0" w:rsidRPr="00583FAB" w:rsidRDefault="00946BD0" w:rsidP="00946BD0">
      <w:pPr>
        <w:pStyle w:val="ListParagraph"/>
        <w:numPr>
          <w:ilvl w:val="0"/>
          <w:numId w:val="11"/>
        </w:numPr>
        <w:spacing w:after="0" w:line="240" w:lineRule="auto"/>
        <w:jc w:val="both"/>
        <w:rPr>
          <w:rFonts w:ascii="Verdana" w:hAnsi="Verdana" w:cs="Arial"/>
          <w:sz w:val="20"/>
          <w:szCs w:val="20"/>
        </w:rPr>
      </w:pPr>
      <w:r w:rsidRPr="00583FAB">
        <w:rPr>
          <w:rFonts w:ascii="Verdana" w:hAnsi="Verdana" w:cs="Arial"/>
          <w:sz w:val="20"/>
          <w:szCs w:val="20"/>
        </w:rPr>
        <w:t xml:space="preserve">Experience in supporting and monitoring </w:t>
      </w:r>
      <w:proofErr w:type="gramStart"/>
      <w:r w:rsidRPr="00583FAB">
        <w:rPr>
          <w:rFonts w:ascii="Verdana" w:hAnsi="Verdana" w:cs="Arial"/>
          <w:sz w:val="20"/>
          <w:szCs w:val="20"/>
        </w:rPr>
        <w:t>field based</w:t>
      </w:r>
      <w:proofErr w:type="gramEnd"/>
      <w:r w:rsidRPr="00583FAB">
        <w:rPr>
          <w:rFonts w:ascii="Verdana" w:hAnsi="Verdana" w:cs="Arial"/>
          <w:sz w:val="20"/>
          <w:szCs w:val="20"/>
        </w:rPr>
        <w:t xml:space="preserve"> programs in the country.</w:t>
      </w:r>
    </w:p>
    <w:p w14:paraId="0B7F25B9" w14:textId="77777777" w:rsidR="00946BD0" w:rsidRPr="00583FAB" w:rsidRDefault="00946BD0" w:rsidP="00946BD0">
      <w:pPr>
        <w:pStyle w:val="Default"/>
        <w:numPr>
          <w:ilvl w:val="0"/>
          <w:numId w:val="11"/>
        </w:numPr>
        <w:rPr>
          <w:rFonts w:ascii="Verdana" w:hAnsi="Verdana" w:cs="Arial"/>
          <w:sz w:val="20"/>
          <w:szCs w:val="20"/>
          <w:lang w:val="en-GB"/>
        </w:rPr>
      </w:pPr>
      <w:r w:rsidRPr="00583FAB">
        <w:rPr>
          <w:rFonts w:ascii="Verdana" w:hAnsi="Verdana" w:cs="Arial"/>
          <w:sz w:val="20"/>
          <w:szCs w:val="20"/>
          <w:lang w:val="en-GB"/>
        </w:rPr>
        <w:t xml:space="preserve">Proven experience in building the capacity of farmer institutions to document and disseminate industry information, manage knowledge, measure progress and plan and advocate within the industry </w:t>
      </w:r>
    </w:p>
    <w:p w14:paraId="27D6CEC6" w14:textId="77777777" w:rsidR="00946BD0" w:rsidRPr="00583FAB" w:rsidRDefault="00946BD0" w:rsidP="00946BD0">
      <w:pPr>
        <w:pStyle w:val="Default"/>
        <w:numPr>
          <w:ilvl w:val="0"/>
          <w:numId w:val="11"/>
        </w:numPr>
        <w:rPr>
          <w:rFonts w:ascii="Verdana" w:hAnsi="Verdana" w:cs="Arial"/>
          <w:sz w:val="20"/>
          <w:szCs w:val="20"/>
          <w:lang w:val="en-GB"/>
        </w:rPr>
      </w:pPr>
      <w:r w:rsidRPr="00583FAB">
        <w:rPr>
          <w:rFonts w:ascii="Verdana" w:hAnsi="Verdana" w:cs="Arial"/>
          <w:sz w:val="20"/>
          <w:szCs w:val="20"/>
          <w:lang w:val="en-GB"/>
        </w:rPr>
        <w:lastRenderedPageBreak/>
        <w:t>Excellent command of Report writing, analysis and presentation skills using Word, Excel and PowerPoint</w:t>
      </w:r>
    </w:p>
    <w:p w14:paraId="2571CEA5" w14:textId="77777777" w:rsidR="00946BD0" w:rsidRPr="00583FAB" w:rsidRDefault="00946BD0" w:rsidP="00946BD0">
      <w:pPr>
        <w:pStyle w:val="Default"/>
        <w:numPr>
          <w:ilvl w:val="0"/>
          <w:numId w:val="11"/>
        </w:numPr>
        <w:rPr>
          <w:rFonts w:ascii="Verdana" w:hAnsi="Verdana" w:cs="Arial"/>
          <w:sz w:val="20"/>
          <w:szCs w:val="20"/>
          <w:lang w:val="en-GB"/>
        </w:rPr>
      </w:pPr>
      <w:r w:rsidRPr="00583FAB">
        <w:rPr>
          <w:rFonts w:ascii="Verdana" w:hAnsi="Verdana" w:cs="Arial"/>
          <w:sz w:val="20"/>
          <w:szCs w:val="20"/>
          <w:lang w:val="en-GB"/>
        </w:rPr>
        <w:t>Track record of building strong stakeholder relationships;</w:t>
      </w:r>
    </w:p>
    <w:p w14:paraId="1A11612B" w14:textId="77777777" w:rsidR="00946BD0" w:rsidRPr="00583FAB" w:rsidRDefault="00946BD0" w:rsidP="00946BD0">
      <w:pPr>
        <w:pStyle w:val="Default"/>
        <w:numPr>
          <w:ilvl w:val="0"/>
          <w:numId w:val="11"/>
        </w:numPr>
        <w:rPr>
          <w:rFonts w:ascii="Verdana" w:hAnsi="Verdana" w:cs="Arial"/>
          <w:sz w:val="20"/>
          <w:szCs w:val="20"/>
          <w:lang w:val="en-GB"/>
        </w:rPr>
      </w:pPr>
      <w:r w:rsidRPr="00583FAB">
        <w:rPr>
          <w:rFonts w:ascii="Verdana" w:hAnsi="Verdana" w:cs="Arial"/>
          <w:sz w:val="20"/>
          <w:szCs w:val="20"/>
          <w:lang w:val="en-GB"/>
        </w:rPr>
        <w:t>Ability to generate innovative solutions in work situations;</w:t>
      </w:r>
    </w:p>
    <w:p w14:paraId="27C95E34" w14:textId="398664ED" w:rsidR="00946BD0" w:rsidRPr="00583FAB" w:rsidRDefault="00946BD0" w:rsidP="00946BD0">
      <w:pPr>
        <w:pStyle w:val="Default"/>
        <w:numPr>
          <w:ilvl w:val="0"/>
          <w:numId w:val="11"/>
        </w:numPr>
        <w:rPr>
          <w:rFonts w:ascii="Verdana" w:hAnsi="Verdana" w:cs="Arial"/>
          <w:sz w:val="20"/>
          <w:szCs w:val="20"/>
          <w:lang w:val="en-GB"/>
        </w:rPr>
      </w:pPr>
      <w:r w:rsidRPr="00583FAB">
        <w:rPr>
          <w:rFonts w:ascii="Verdana" w:hAnsi="Verdana" w:cs="Arial"/>
          <w:sz w:val="20"/>
          <w:szCs w:val="20"/>
          <w:lang w:val="en-GB"/>
        </w:rPr>
        <w:t>Valid and clean driving license (with ability to use manual-gear vehicles).</w:t>
      </w:r>
    </w:p>
    <w:p w14:paraId="73DA9ADB" w14:textId="77777777" w:rsidR="00A97EF4" w:rsidRPr="00583FAB" w:rsidRDefault="00A97EF4" w:rsidP="00C95048">
      <w:pPr>
        <w:pStyle w:val="Default"/>
        <w:rPr>
          <w:rFonts w:ascii="Verdana" w:hAnsi="Verdana" w:cs="Arial"/>
          <w:sz w:val="20"/>
          <w:szCs w:val="20"/>
          <w:lang w:val="en-GB"/>
        </w:rPr>
      </w:pPr>
    </w:p>
    <w:p w14:paraId="5B890505" w14:textId="77777777" w:rsidR="00BB705C" w:rsidRPr="00583FAB" w:rsidRDefault="00BB705C" w:rsidP="00BB705C">
      <w:pPr>
        <w:ind w:left="1080"/>
        <w:jc w:val="both"/>
        <w:rPr>
          <w:rFonts w:ascii="Verdana" w:hAnsi="Verdana"/>
          <w:b/>
          <w:szCs w:val="20"/>
        </w:rPr>
      </w:pPr>
    </w:p>
    <w:p w14:paraId="32926CD4" w14:textId="03F2B675" w:rsidR="00BB705C" w:rsidRPr="00583FAB" w:rsidRDefault="00A97EF4" w:rsidP="00BB705C">
      <w:pPr>
        <w:tabs>
          <w:tab w:val="left" w:pos="450"/>
        </w:tabs>
        <w:jc w:val="both"/>
        <w:rPr>
          <w:rFonts w:ascii="Verdana" w:hAnsi="Verdana"/>
          <w:b/>
          <w:szCs w:val="20"/>
        </w:rPr>
      </w:pPr>
      <w:r w:rsidRPr="00583FAB">
        <w:rPr>
          <w:rFonts w:ascii="Verdana" w:hAnsi="Verdana"/>
          <w:b/>
          <w:szCs w:val="20"/>
        </w:rPr>
        <w:t xml:space="preserve">Education and </w:t>
      </w:r>
      <w:r w:rsidR="00BB705C" w:rsidRPr="00583FAB">
        <w:rPr>
          <w:rFonts w:ascii="Verdana" w:hAnsi="Verdana"/>
          <w:b/>
          <w:szCs w:val="20"/>
        </w:rPr>
        <w:t>Job experience:</w:t>
      </w:r>
    </w:p>
    <w:p w14:paraId="1B6713AB" w14:textId="46C4E18F" w:rsidR="00A97EF4" w:rsidRPr="00C95048" w:rsidRDefault="00A97EF4">
      <w:pPr>
        <w:pStyle w:val="ListParagraph"/>
        <w:numPr>
          <w:ilvl w:val="0"/>
          <w:numId w:val="15"/>
        </w:numPr>
        <w:rPr>
          <w:rFonts w:ascii="Verdana" w:hAnsi="Verdana" w:cs="Arial"/>
          <w:sz w:val="20"/>
          <w:szCs w:val="20"/>
        </w:rPr>
      </w:pPr>
      <w:r w:rsidRPr="00C95048">
        <w:rPr>
          <w:rFonts w:ascii="Verdana" w:hAnsi="Verdana" w:cs="Arial"/>
          <w:sz w:val="20"/>
          <w:szCs w:val="20"/>
        </w:rPr>
        <w:t xml:space="preserve">Bachelors’ Degree or equivalent in the fields of Agriculture Economics, Business Administration, Rural Development, Enterprise Development or </w:t>
      </w:r>
      <w:proofErr w:type="gramStart"/>
      <w:r w:rsidRPr="00C95048">
        <w:rPr>
          <w:rFonts w:ascii="Verdana" w:hAnsi="Verdana" w:cs="Arial"/>
          <w:sz w:val="20"/>
          <w:szCs w:val="20"/>
        </w:rPr>
        <w:t>other</w:t>
      </w:r>
      <w:proofErr w:type="gramEnd"/>
      <w:r w:rsidRPr="00C95048">
        <w:rPr>
          <w:rFonts w:ascii="Verdana" w:hAnsi="Verdana" w:cs="Arial"/>
          <w:sz w:val="20"/>
          <w:szCs w:val="20"/>
        </w:rPr>
        <w:t xml:space="preserve"> related field, </w:t>
      </w:r>
    </w:p>
    <w:p w14:paraId="7CDA519B" w14:textId="127A1BBA" w:rsidR="00BB705C" w:rsidRPr="00886B8D" w:rsidRDefault="00A97EF4" w:rsidP="00C95048">
      <w:pPr>
        <w:pStyle w:val="ListParagraph"/>
        <w:numPr>
          <w:ilvl w:val="0"/>
          <w:numId w:val="15"/>
        </w:numPr>
        <w:rPr>
          <w:rFonts w:ascii="Verdana" w:hAnsi="Verdana"/>
          <w:b/>
          <w:szCs w:val="20"/>
        </w:rPr>
      </w:pPr>
      <w:r w:rsidRPr="00C95048">
        <w:rPr>
          <w:rFonts w:ascii="Verdana" w:hAnsi="Verdana" w:cs="Arial"/>
          <w:sz w:val="20"/>
          <w:szCs w:val="20"/>
        </w:rPr>
        <w:t>Three (3) years field and technical experience with commercial sector, agribusiness development in a mix of economic growth/trade, value chain competitiveness, investment promotion, or agriculture development.</w:t>
      </w:r>
      <w:r w:rsidRPr="00C95048">
        <w:rPr>
          <w:rFonts w:ascii="Verdana" w:hAnsi="Verdana"/>
          <w:b/>
          <w:sz w:val="20"/>
          <w:szCs w:val="20"/>
        </w:rPr>
        <w:t xml:space="preserve"> </w:t>
      </w:r>
    </w:p>
    <w:p w14:paraId="5E79A6C3" w14:textId="77777777" w:rsidR="00BB705C" w:rsidRPr="00583FAB" w:rsidRDefault="00BB705C" w:rsidP="00BB705C">
      <w:pPr>
        <w:pStyle w:val="BodyTextIndent"/>
        <w:spacing w:after="0"/>
        <w:ind w:left="0"/>
        <w:jc w:val="both"/>
        <w:rPr>
          <w:rFonts w:ascii="Verdana" w:hAnsi="Verdana"/>
          <w:szCs w:val="20"/>
          <w:lang w:val="en-US"/>
        </w:rPr>
      </w:pPr>
    </w:p>
    <w:p w14:paraId="7BFF5FA0" w14:textId="77777777" w:rsidR="00BB705C" w:rsidRPr="00583FAB" w:rsidRDefault="00BB705C" w:rsidP="00BB705C">
      <w:pPr>
        <w:suppressAutoHyphens/>
        <w:jc w:val="both"/>
        <w:rPr>
          <w:rFonts w:ascii="Verdana" w:hAnsi="Verdana"/>
          <w:b/>
          <w:szCs w:val="20"/>
        </w:rPr>
      </w:pPr>
      <w:r w:rsidRPr="00583FAB">
        <w:rPr>
          <w:rFonts w:ascii="Verdana" w:hAnsi="Verdana"/>
          <w:b/>
          <w:szCs w:val="20"/>
        </w:rPr>
        <w:t>Working Conditions</w:t>
      </w:r>
    </w:p>
    <w:p w14:paraId="0F0486B2" w14:textId="08BB749B" w:rsidR="00BB705C" w:rsidRDefault="00BB705C" w:rsidP="00BB705C">
      <w:pPr>
        <w:pStyle w:val="BodyTextIndent"/>
        <w:spacing w:after="0"/>
        <w:jc w:val="both"/>
        <w:rPr>
          <w:rFonts w:ascii="Verdana" w:hAnsi="Verdana"/>
          <w:szCs w:val="20"/>
        </w:rPr>
      </w:pPr>
      <w:r w:rsidRPr="00583FAB">
        <w:rPr>
          <w:rFonts w:ascii="Verdana" w:hAnsi="Verdana"/>
          <w:szCs w:val="20"/>
        </w:rPr>
        <w:t xml:space="preserve">The position periodically requires the job holder to sometimes work long and odd hours when necessary to meet deadlines or respond to specific situations. Frequent travels in sometimes difficult circumstances may be necessary. </w:t>
      </w:r>
    </w:p>
    <w:p w14:paraId="1A7523B2" w14:textId="1AE71EC9" w:rsidR="00467659" w:rsidRDefault="00467659" w:rsidP="00BB705C">
      <w:pPr>
        <w:pStyle w:val="BodyTextIndent"/>
        <w:spacing w:after="0"/>
        <w:jc w:val="both"/>
        <w:rPr>
          <w:rFonts w:ascii="Verdana" w:hAnsi="Verdana"/>
          <w:szCs w:val="20"/>
        </w:rPr>
      </w:pPr>
    </w:p>
    <w:p w14:paraId="2F94C48F" w14:textId="4227D376" w:rsidR="00467659" w:rsidRPr="00583FAB" w:rsidRDefault="00467659" w:rsidP="00BB705C">
      <w:pPr>
        <w:pStyle w:val="BodyTextIndent"/>
        <w:spacing w:after="0"/>
        <w:jc w:val="both"/>
        <w:rPr>
          <w:rFonts w:ascii="Verdana" w:hAnsi="Verdana"/>
          <w:szCs w:val="20"/>
        </w:rPr>
      </w:pPr>
      <w:r>
        <w:rPr>
          <w:rFonts w:ascii="Verdana" w:hAnsi="Verdana"/>
          <w:szCs w:val="20"/>
        </w:rPr>
        <w:t>Vi Agroforestry is an equal opportunity employer</w:t>
      </w:r>
      <w:r w:rsidR="00710807">
        <w:rPr>
          <w:rFonts w:ascii="Verdana" w:hAnsi="Verdana"/>
          <w:szCs w:val="20"/>
        </w:rPr>
        <w:t>; it does not discriminate on the basis of ethnicity, functional ability, gender identity, sexual orientation, religious belief, parenting</w:t>
      </w:r>
      <w:r w:rsidR="00D33B36">
        <w:rPr>
          <w:rFonts w:ascii="Verdana" w:hAnsi="Verdana"/>
          <w:szCs w:val="20"/>
        </w:rPr>
        <w:t xml:space="preserve"> or age. </w:t>
      </w:r>
    </w:p>
    <w:p w14:paraId="00F9F856" w14:textId="77777777" w:rsidR="0040156F" w:rsidRPr="00C95048" w:rsidRDefault="0040156F" w:rsidP="0040156F">
      <w:pPr>
        <w:rPr>
          <w:rFonts w:ascii="Verdana" w:hAnsi="Verdana" w:cs="Arial"/>
          <w:b/>
          <w:szCs w:val="20"/>
          <w:u w:val="single"/>
        </w:rPr>
      </w:pPr>
    </w:p>
    <w:p w14:paraId="39E18941" w14:textId="146A078A" w:rsidR="00467659" w:rsidRPr="00467659" w:rsidRDefault="00467659" w:rsidP="00467659">
      <w:pPr>
        <w:pStyle w:val="Body"/>
      </w:pPr>
    </w:p>
    <w:sectPr w:rsidR="00467659" w:rsidRPr="00467659" w:rsidSect="004D2F0F">
      <w:headerReference w:type="even" r:id="rId9"/>
      <w:headerReference w:type="default" r:id="rId10"/>
      <w:footerReference w:type="default" r:id="rId11"/>
      <w:pgSz w:w="11900" w:h="16840"/>
      <w:pgMar w:top="1418" w:right="1871" w:bottom="1701" w:left="1871" w:header="2778"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80127E" w14:textId="77777777" w:rsidR="009F11BC" w:rsidRDefault="009F11BC" w:rsidP="00D22C7B">
      <w:r>
        <w:separator/>
      </w:r>
    </w:p>
  </w:endnote>
  <w:endnote w:type="continuationSeparator" w:id="0">
    <w:p w14:paraId="7234AD03" w14:textId="77777777" w:rsidR="009F11BC" w:rsidRDefault="009F11BC" w:rsidP="00D22C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PMingLiU">
    <w:altName w:val="PMingLiU"/>
    <w:panose1 w:val="02010601000101010101"/>
    <w:charset w:val="88"/>
    <w:family w:val="roman"/>
    <w:pitch w:val="variable"/>
    <w:sig w:usb0="A00002FF" w:usb1="28CFFCFA" w:usb2="00000016" w:usb3="00000000" w:csb0="00100001" w:csb1="00000000"/>
  </w:font>
  <w:font w:name="Lucida Grande">
    <w:altName w:val="Courier New"/>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badiMT">
    <w:altName w:val="Arial"/>
    <w:charset w:val="00"/>
    <w:family w:val="swiss"/>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13DFF9" w14:textId="77777777" w:rsidR="00FD133C" w:rsidRDefault="00FD133C" w:rsidP="004D2F0F">
    <w:pPr>
      <w:autoSpaceDE w:val="0"/>
      <w:autoSpaceDN w:val="0"/>
      <w:adjustRightInd w:val="0"/>
      <w:rPr>
        <w:rFonts w:ascii="Helvetica" w:hAnsi="Helvetica" w:cs="AbadiMT"/>
        <w:sz w:val="18"/>
        <w:szCs w:val="18"/>
        <w:lang w:eastAsia="en-US"/>
      </w:rPr>
    </w:pPr>
  </w:p>
  <w:p w14:paraId="0E842056" w14:textId="77777777" w:rsidR="00FD133C" w:rsidRDefault="00FD13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8822E7" w14:textId="77777777" w:rsidR="009F11BC" w:rsidRDefault="009F11BC" w:rsidP="00D22C7B">
      <w:r>
        <w:separator/>
      </w:r>
    </w:p>
  </w:footnote>
  <w:footnote w:type="continuationSeparator" w:id="0">
    <w:p w14:paraId="3A689B2E" w14:textId="77777777" w:rsidR="009F11BC" w:rsidRDefault="009F11BC" w:rsidP="00D22C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7" w:rightFromText="187" w:bottomFromText="200" w:vertAnchor="text" w:tblpY="1"/>
      <w:tblW w:w="4937" w:type="pct"/>
      <w:tblLook w:val="04A0" w:firstRow="1" w:lastRow="0" w:firstColumn="1" w:lastColumn="0" w:noHBand="0" w:noVBand="1"/>
    </w:tblPr>
    <w:tblGrid>
      <w:gridCol w:w="3482"/>
      <w:gridCol w:w="1269"/>
      <w:gridCol w:w="3304"/>
    </w:tblGrid>
    <w:tr w:rsidR="00FD133C" w:rsidRPr="008E0D90" w14:paraId="26982D43" w14:textId="77777777" w:rsidTr="00BE6197">
      <w:trPr>
        <w:trHeight w:val="151"/>
      </w:trPr>
      <w:tc>
        <w:tcPr>
          <w:tcW w:w="2389" w:type="pct"/>
          <w:tcBorders>
            <w:top w:val="nil"/>
            <w:left w:val="nil"/>
            <w:bottom w:val="single" w:sz="4" w:space="0" w:color="A8CFB2" w:themeColor="accent1"/>
            <w:right w:val="nil"/>
          </w:tcBorders>
        </w:tcPr>
        <w:p w14:paraId="6A010784" w14:textId="77777777" w:rsidR="00FD133C" w:rsidRDefault="00FD133C">
          <w:pPr>
            <w:pStyle w:val="Header"/>
            <w:spacing w:line="276" w:lineRule="auto"/>
            <w:rPr>
              <w:rFonts w:ascii="Cambria" w:eastAsiaTheme="majorEastAsia" w:hAnsi="Cambria" w:cstheme="majorBidi"/>
              <w:b/>
              <w:bCs/>
              <w:color w:val="A8CFB2" w:themeColor="accent1"/>
            </w:rPr>
          </w:pPr>
        </w:p>
      </w:tc>
      <w:tc>
        <w:tcPr>
          <w:tcW w:w="333" w:type="pct"/>
          <w:vMerge w:val="restart"/>
          <w:noWrap/>
          <w:vAlign w:val="center"/>
          <w:hideMark/>
        </w:tcPr>
        <w:p w14:paraId="448A4DB0" w14:textId="77777777" w:rsidR="00FD133C" w:rsidRDefault="009F11BC">
          <w:pPr>
            <w:pStyle w:val="NoSpacing"/>
            <w:rPr>
              <w:rFonts w:ascii="Cambria" w:hAnsi="Cambria"/>
              <w:color w:val="A8CFB2" w:themeColor="accent1"/>
              <w:szCs w:val="20"/>
            </w:rPr>
          </w:pPr>
          <w:sdt>
            <w:sdtPr>
              <w:rPr>
                <w:rFonts w:ascii="Cambria" w:hAnsi="Cambria"/>
                <w:color w:val="A8CFB2" w:themeColor="accent1"/>
              </w:rPr>
              <w:id w:val="1662188609"/>
              <w:temporary/>
              <w:showingPlcHdr/>
            </w:sdtPr>
            <w:sdtEndPr/>
            <w:sdtContent>
              <w:r w:rsidR="00FD133C">
                <w:rPr>
                  <w:rFonts w:ascii="Cambria" w:hAnsi="Cambria"/>
                  <w:color w:val="A8CFB2" w:themeColor="accent1"/>
                </w:rPr>
                <w:t>[Skriv text]</w:t>
              </w:r>
            </w:sdtContent>
          </w:sdt>
        </w:p>
      </w:tc>
      <w:tc>
        <w:tcPr>
          <w:tcW w:w="2278" w:type="pct"/>
          <w:tcBorders>
            <w:top w:val="nil"/>
            <w:left w:val="nil"/>
            <w:bottom w:val="single" w:sz="4" w:space="0" w:color="A8CFB2" w:themeColor="accent1"/>
            <w:right w:val="nil"/>
          </w:tcBorders>
        </w:tcPr>
        <w:p w14:paraId="08D320A6" w14:textId="77777777" w:rsidR="00FD133C" w:rsidRDefault="00FD133C">
          <w:pPr>
            <w:pStyle w:val="Header"/>
            <w:spacing w:line="276" w:lineRule="auto"/>
            <w:rPr>
              <w:rFonts w:ascii="Cambria" w:eastAsiaTheme="majorEastAsia" w:hAnsi="Cambria" w:cstheme="majorBidi"/>
              <w:b/>
              <w:bCs/>
              <w:color w:val="A8CFB2" w:themeColor="accent1"/>
            </w:rPr>
          </w:pPr>
        </w:p>
      </w:tc>
    </w:tr>
    <w:tr w:rsidR="00FD133C" w:rsidRPr="008E0D90" w14:paraId="3BC2DBE1" w14:textId="77777777" w:rsidTr="00BE6197">
      <w:trPr>
        <w:trHeight w:val="150"/>
      </w:trPr>
      <w:tc>
        <w:tcPr>
          <w:tcW w:w="2389" w:type="pct"/>
          <w:tcBorders>
            <w:top w:val="single" w:sz="4" w:space="0" w:color="A8CFB2" w:themeColor="accent1"/>
            <w:left w:val="nil"/>
            <w:bottom w:val="nil"/>
            <w:right w:val="nil"/>
          </w:tcBorders>
        </w:tcPr>
        <w:p w14:paraId="370D3C95" w14:textId="77777777" w:rsidR="00FD133C" w:rsidRDefault="00FD133C">
          <w:pPr>
            <w:pStyle w:val="Header"/>
            <w:spacing w:line="276" w:lineRule="auto"/>
            <w:rPr>
              <w:rFonts w:ascii="Cambria" w:eastAsiaTheme="majorEastAsia" w:hAnsi="Cambria" w:cstheme="majorBidi"/>
              <w:b/>
              <w:bCs/>
              <w:color w:val="A8CFB2" w:themeColor="accent1"/>
            </w:rPr>
          </w:pPr>
        </w:p>
      </w:tc>
      <w:tc>
        <w:tcPr>
          <w:tcW w:w="0" w:type="auto"/>
          <w:vMerge/>
          <w:vAlign w:val="center"/>
          <w:hideMark/>
        </w:tcPr>
        <w:p w14:paraId="11D9E06C" w14:textId="77777777" w:rsidR="00FD133C" w:rsidRDefault="00FD133C">
          <w:pPr>
            <w:rPr>
              <w:rFonts w:ascii="Cambria" w:hAnsi="Cambria"/>
              <w:color w:val="A8CFB2" w:themeColor="accent1"/>
              <w:sz w:val="22"/>
              <w:szCs w:val="22"/>
            </w:rPr>
          </w:pPr>
        </w:p>
      </w:tc>
      <w:tc>
        <w:tcPr>
          <w:tcW w:w="2278" w:type="pct"/>
          <w:tcBorders>
            <w:top w:val="single" w:sz="4" w:space="0" w:color="A8CFB2" w:themeColor="accent1"/>
            <w:left w:val="nil"/>
            <w:bottom w:val="nil"/>
            <w:right w:val="nil"/>
          </w:tcBorders>
        </w:tcPr>
        <w:p w14:paraId="6E833CDD" w14:textId="77777777" w:rsidR="00FD133C" w:rsidRDefault="00FD133C">
          <w:pPr>
            <w:pStyle w:val="Header"/>
            <w:spacing w:line="276" w:lineRule="auto"/>
            <w:rPr>
              <w:rFonts w:ascii="Cambria" w:eastAsiaTheme="majorEastAsia" w:hAnsi="Cambria" w:cstheme="majorBidi"/>
              <w:b/>
              <w:bCs/>
              <w:color w:val="A8CFB2" w:themeColor="accent1"/>
            </w:rPr>
          </w:pPr>
        </w:p>
      </w:tc>
    </w:tr>
  </w:tbl>
  <w:p w14:paraId="3D7A084D" w14:textId="77777777" w:rsidR="00FD133C" w:rsidRDefault="00FD133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136080" w14:textId="77777777" w:rsidR="00FD133C" w:rsidRDefault="00906F20">
    <w:pPr>
      <w:pStyle w:val="Header"/>
    </w:pPr>
    <w:r>
      <w:rPr>
        <w:rFonts w:ascii="Verdana" w:hAnsi="Verdana"/>
        <w:noProof/>
        <w:sz w:val="36"/>
        <w:szCs w:val="36"/>
        <w:lang w:val="sv-SE"/>
      </w:rPr>
      <w:drawing>
        <wp:anchor distT="0" distB="0" distL="114300" distR="114300" simplePos="0" relativeHeight="251658239" behindDoc="0" locked="0" layoutInCell="1" allowOverlap="1" wp14:anchorId="0D374B02" wp14:editId="1D4552E9">
          <wp:simplePos x="0" y="0"/>
          <wp:positionH relativeFrom="column">
            <wp:posOffset>2044065</wp:posOffset>
          </wp:positionH>
          <wp:positionV relativeFrom="paragraph">
            <wp:posOffset>-1278890</wp:posOffset>
          </wp:positionV>
          <wp:extent cx="1102265" cy="115125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i_Agroforestry_logo2013_cmyk.eps"/>
                  <pic:cNvPicPr/>
                </pic:nvPicPr>
                <pic:blipFill>
                  <a:blip r:embed="rId1">
                    <a:extLst>
                      <a:ext uri="{28A0092B-C50C-407E-A947-70E740481C1C}">
                        <a14:useLocalDpi xmlns:a14="http://schemas.microsoft.com/office/drawing/2010/main" val="0"/>
                      </a:ext>
                    </a:extLst>
                  </a:blip>
                  <a:stretch>
                    <a:fillRect/>
                  </a:stretch>
                </pic:blipFill>
                <pic:spPr>
                  <a:xfrm>
                    <a:off x="0" y="0"/>
                    <a:ext cx="1102265" cy="115125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D3454"/>
    <w:multiLevelType w:val="multilevel"/>
    <w:tmpl w:val="F4BA0B60"/>
    <w:lvl w:ilvl="0">
      <w:start w:val="1"/>
      <w:numFmt w:val="decimal"/>
      <w:lvlText w:val="%1."/>
      <w:lvlJc w:val="left"/>
      <w:pPr>
        <w:ind w:left="510" w:hanging="510"/>
      </w:pPr>
      <w:rPr>
        <w:rFonts w:hint="default"/>
      </w:rPr>
    </w:lvl>
    <w:lvl w:ilvl="1">
      <w:start w:val="1"/>
      <w:numFmt w:val="decimal"/>
      <w:lvlText w:val="%1.%2"/>
      <w:lvlJc w:val="left"/>
      <w:pPr>
        <w:ind w:left="1021" w:hanging="511"/>
      </w:pPr>
      <w:rPr>
        <w:rFonts w:hint="default"/>
      </w:rPr>
    </w:lvl>
    <w:lvl w:ilvl="2">
      <w:start w:val="1"/>
      <w:numFmt w:val="lowerRoman"/>
      <w:lvlText w:val="%3)"/>
      <w:lvlJc w:val="left"/>
      <w:pPr>
        <w:ind w:left="1071" w:hanging="357"/>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1" w15:restartNumberingAfterBreak="0">
    <w:nsid w:val="1A270435"/>
    <w:multiLevelType w:val="hybridMultilevel"/>
    <w:tmpl w:val="CC50B9DE"/>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24451CAF"/>
    <w:multiLevelType w:val="hybridMultilevel"/>
    <w:tmpl w:val="7A80E148"/>
    <w:lvl w:ilvl="0" w:tplc="46603078">
      <w:start w:val="1"/>
      <w:numFmt w:val="lowerLetter"/>
      <w:lvlText w:val="%1)"/>
      <w:lvlJc w:val="left"/>
      <w:pPr>
        <w:tabs>
          <w:tab w:val="num" w:pos="720"/>
        </w:tabs>
        <w:ind w:left="720" w:hanging="360"/>
      </w:pPr>
      <w:rPr>
        <w:rFonts w:ascii="Verdana" w:eastAsiaTheme="minorEastAsia" w:hAnsi="Verdana" w:cs="Arial"/>
        <w:b w:val="0"/>
        <w:sz w:val="24"/>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249063BE"/>
    <w:multiLevelType w:val="hybridMultilevel"/>
    <w:tmpl w:val="9678FCF6"/>
    <w:lvl w:ilvl="0" w:tplc="0409000D">
      <w:start w:val="1"/>
      <w:numFmt w:val="bullet"/>
      <w:lvlText w:val=""/>
      <w:lvlJc w:val="left"/>
      <w:pPr>
        <w:ind w:left="360" w:hanging="360"/>
      </w:pPr>
      <w:rPr>
        <w:rFonts w:ascii="Wingdings" w:hAnsi="Wingding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C92103E"/>
    <w:multiLevelType w:val="multilevel"/>
    <w:tmpl w:val="61D80BC2"/>
    <w:lvl w:ilvl="0">
      <w:start w:val="1"/>
      <w:numFmt w:val="decimal"/>
      <w:pStyle w:val="NumberedHeading"/>
      <w:lvlText w:val="%1."/>
      <w:lvlJc w:val="left"/>
      <w:pPr>
        <w:ind w:left="510" w:hanging="510"/>
      </w:pPr>
      <w:rPr>
        <w:rFonts w:hint="default"/>
      </w:rPr>
    </w:lvl>
    <w:lvl w:ilvl="1">
      <w:start w:val="1"/>
      <w:numFmt w:val="decimal"/>
      <w:pStyle w:val="NumberedSubheading"/>
      <w:lvlText w:val="%1.%2"/>
      <w:lvlJc w:val="left"/>
      <w:pPr>
        <w:ind w:left="1021" w:hanging="511"/>
      </w:pPr>
      <w:rPr>
        <w:rFonts w:hint="default"/>
      </w:rPr>
    </w:lvl>
    <w:lvl w:ilvl="2">
      <w:start w:val="1"/>
      <w:numFmt w:val="lowerRoman"/>
      <w:lvlText w:val="%3)"/>
      <w:lvlJc w:val="left"/>
      <w:pPr>
        <w:ind w:left="1071" w:hanging="357"/>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5" w15:restartNumberingAfterBreak="0">
    <w:nsid w:val="2E0A75C3"/>
    <w:multiLevelType w:val="hybridMultilevel"/>
    <w:tmpl w:val="89144DC6"/>
    <w:lvl w:ilvl="0" w:tplc="17660C50">
      <w:start w:val="1"/>
      <w:numFmt w:val="lowerRoman"/>
      <w:lvlText w:val="%1."/>
      <w:lvlJc w:val="right"/>
      <w:pPr>
        <w:ind w:left="720" w:hanging="36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35374A93"/>
    <w:multiLevelType w:val="hybridMultilevel"/>
    <w:tmpl w:val="96EE9CA4"/>
    <w:lvl w:ilvl="0" w:tplc="CF265B74">
      <w:start w:val="1"/>
      <w:numFmt w:val="upperLetter"/>
      <w:lvlText w:val="%1."/>
      <w:lvlJc w:val="left"/>
      <w:pPr>
        <w:ind w:left="360" w:hanging="360"/>
      </w:pPr>
      <w:rPr>
        <w:b w:val="0"/>
      </w:rPr>
    </w:lvl>
    <w:lvl w:ilvl="1" w:tplc="04090019">
      <w:start w:val="1"/>
      <w:numFmt w:val="lowerLetter"/>
      <w:lvlText w:val="%2."/>
      <w:lvlJc w:val="left"/>
      <w:pPr>
        <w:ind w:left="1015" w:hanging="360"/>
      </w:pPr>
    </w:lvl>
    <w:lvl w:ilvl="2" w:tplc="0409001B">
      <w:start w:val="1"/>
      <w:numFmt w:val="lowerRoman"/>
      <w:lvlText w:val="%3."/>
      <w:lvlJc w:val="right"/>
      <w:pPr>
        <w:ind w:left="1735" w:hanging="180"/>
      </w:pPr>
    </w:lvl>
    <w:lvl w:ilvl="3" w:tplc="0409000F">
      <w:start w:val="1"/>
      <w:numFmt w:val="decimal"/>
      <w:lvlText w:val="%4."/>
      <w:lvlJc w:val="left"/>
      <w:pPr>
        <w:ind w:left="2455" w:hanging="360"/>
      </w:pPr>
    </w:lvl>
    <w:lvl w:ilvl="4" w:tplc="04090019">
      <w:start w:val="1"/>
      <w:numFmt w:val="lowerLetter"/>
      <w:lvlText w:val="%5."/>
      <w:lvlJc w:val="left"/>
      <w:pPr>
        <w:ind w:left="3175" w:hanging="360"/>
      </w:pPr>
    </w:lvl>
    <w:lvl w:ilvl="5" w:tplc="0409001B">
      <w:start w:val="1"/>
      <w:numFmt w:val="lowerRoman"/>
      <w:lvlText w:val="%6."/>
      <w:lvlJc w:val="right"/>
      <w:pPr>
        <w:ind w:left="3895" w:hanging="180"/>
      </w:pPr>
    </w:lvl>
    <w:lvl w:ilvl="6" w:tplc="0409000F">
      <w:start w:val="1"/>
      <w:numFmt w:val="decimal"/>
      <w:lvlText w:val="%7."/>
      <w:lvlJc w:val="left"/>
      <w:pPr>
        <w:ind w:left="4615" w:hanging="360"/>
      </w:pPr>
    </w:lvl>
    <w:lvl w:ilvl="7" w:tplc="04090019">
      <w:start w:val="1"/>
      <w:numFmt w:val="lowerLetter"/>
      <w:lvlText w:val="%8."/>
      <w:lvlJc w:val="left"/>
      <w:pPr>
        <w:ind w:left="5335" w:hanging="360"/>
      </w:pPr>
    </w:lvl>
    <w:lvl w:ilvl="8" w:tplc="0409001B">
      <w:start w:val="1"/>
      <w:numFmt w:val="lowerRoman"/>
      <w:lvlText w:val="%9."/>
      <w:lvlJc w:val="right"/>
      <w:pPr>
        <w:ind w:left="6055" w:hanging="180"/>
      </w:pPr>
    </w:lvl>
  </w:abstractNum>
  <w:abstractNum w:abstractNumId="7" w15:restartNumberingAfterBreak="0">
    <w:nsid w:val="3B834FDE"/>
    <w:multiLevelType w:val="hybridMultilevel"/>
    <w:tmpl w:val="5386A5C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587EF4"/>
    <w:multiLevelType w:val="hybridMultilevel"/>
    <w:tmpl w:val="E65C0F70"/>
    <w:lvl w:ilvl="0" w:tplc="04090017">
      <w:start w:val="1"/>
      <w:numFmt w:val="lowerLetter"/>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42D82431"/>
    <w:multiLevelType w:val="hybridMultilevel"/>
    <w:tmpl w:val="B6660EDE"/>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4BFD00E0"/>
    <w:multiLevelType w:val="hybridMultilevel"/>
    <w:tmpl w:val="D9788D68"/>
    <w:lvl w:ilvl="0" w:tplc="04090017">
      <w:start w:val="1"/>
      <w:numFmt w:val="lowerLetter"/>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564973CA"/>
    <w:multiLevelType w:val="hybridMultilevel"/>
    <w:tmpl w:val="70944D3E"/>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644D1F3E"/>
    <w:multiLevelType w:val="hybridMultilevel"/>
    <w:tmpl w:val="AA84139E"/>
    <w:lvl w:ilvl="0" w:tplc="04090005">
      <w:start w:val="1"/>
      <w:numFmt w:val="bullet"/>
      <w:lvlText w:val=""/>
      <w:lvlJc w:val="left"/>
      <w:pPr>
        <w:ind w:left="360" w:hanging="360"/>
      </w:pPr>
      <w:rPr>
        <w:rFonts w:ascii="Wingdings" w:hAnsi="Wingding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0"/>
  </w:num>
  <w:num w:numId="3">
    <w:abstractNumId w:val="0"/>
  </w:num>
  <w:num w:numId="4">
    <w:abstractNumId w:val="0"/>
  </w:num>
  <w:num w:numId="5">
    <w:abstractNumId w:val="4"/>
  </w:num>
  <w:num w:numId="6">
    <w:abstractNumId w:val="4"/>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lvlOverride w:ilvl="2"/>
    <w:lvlOverride w:ilvl="3"/>
    <w:lvlOverride w:ilvl="4"/>
    <w:lvlOverride w:ilvl="5"/>
    <w:lvlOverride w:ilvl="6"/>
    <w:lvlOverride w:ilvl="7"/>
    <w:lvlOverride w:ilvl="8"/>
  </w:num>
  <w:num w:numId="14">
    <w:abstractNumId w:val="3"/>
  </w:num>
  <w:num w:numId="15">
    <w:abstractNumId w:val="2"/>
  </w:num>
  <w:num w:numId="16">
    <w:abstractNumId w:val="7"/>
  </w:num>
  <w:num w:numId="17">
    <w:abstractNumId w:val="8"/>
  </w:num>
  <w:num w:numId="18">
    <w:abstractNumId w:val="6"/>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9"/>
  <w:removeDateAndTime/>
  <w:proofState w:spelling="clean" w:grammar="clean"/>
  <w:attachedTemplate r:id="rId1"/>
  <w:stylePaneFormatFilter w:val="5F04" w:allStyles="0" w:customStyles="0" w:latentStyles="1" w:stylesInUse="0" w:headingStyles="0" w:numberingStyles="0" w:tableStyles="0" w:directFormattingOnRuns="1" w:directFormattingOnParagraphs="1" w:directFormattingOnNumbering="1" w:directFormattingOnTables="1" w:clearFormatting="1" w:top3HeadingStyles="0" w:visibleStyles="1" w:alternateStyleNames="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0FFD"/>
    <w:rsid w:val="00082E33"/>
    <w:rsid w:val="000C0CB3"/>
    <w:rsid w:val="001C06E5"/>
    <w:rsid w:val="001E6915"/>
    <w:rsid w:val="00241428"/>
    <w:rsid w:val="00291582"/>
    <w:rsid w:val="002D2085"/>
    <w:rsid w:val="002D471C"/>
    <w:rsid w:val="002D5618"/>
    <w:rsid w:val="002D5978"/>
    <w:rsid w:val="00310ACF"/>
    <w:rsid w:val="0031107D"/>
    <w:rsid w:val="00334214"/>
    <w:rsid w:val="00355A8B"/>
    <w:rsid w:val="0036449D"/>
    <w:rsid w:val="003D26D7"/>
    <w:rsid w:val="0040156F"/>
    <w:rsid w:val="00411A15"/>
    <w:rsid w:val="004545E2"/>
    <w:rsid w:val="00456107"/>
    <w:rsid w:val="00467659"/>
    <w:rsid w:val="0048324C"/>
    <w:rsid w:val="00491D80"/>
    <w:rsid w:val="004B1743"/>
    <w:rsid w:val="004D2F0F"/>
    <w:rsid w:val="005166EC"/>
    <w:rsid w:val="00552B32"/>
    <w:rsid w:val="00583FAB"/>
    <w:rsid w:val="005F4A92"/>
    <w:rsid w:val="00615245"/>
    <w:rsid w:val="006C2DA1"/>
    <w:rsid w:val="00700AFD"/>
    <w:rsid w:val="00705432"/>
    <w:rsid w:val="00710807"/>
    <w:rsid w:val="00764306"/>
    <w:rsid w:val="007C403D"/>
    <w:rsid w:val="00886B8D"/>
    <w:rsid w:val="008C5810"/>
    <w:rsid w:val="00900FFD"/>
    <w:rsid w:val="00906F20"/>
    <w:rsid w:val="009354EF"/>
    <w:rsid w:val="00941BBD"/>
    <w:rsid w:val="0094431C"/>
    <w:rsid w:val="00946BD0"/>
    <w:rsid w:val="009958B2"/>
    <w:rsid w:val="009A1AFE"/>
    <w:rsid w:val="009F11BC"/>
    <w:rsid w:val="00A97EF4"/>
    <w:rsid w:val="00AD4572"/>
    <w:rsid w:val="00B409D4"/>
    <w:rsid w:val="00B54BEC"/>
    <w:rsid w:val="00BB705C"/>
    <w:rsid w:val="00BE6197"/>
    <w:rsid w:val="00C25741"/>
    <w:rsid w:val="00C61707"/>
    <w:rsid w:val="00C95048"/>
    <w:rsid w:val="00CE7A3F"/>
    <w:rsid w:val="00D22C7B"/>
    <w:rsid w:val="00D23D67"/>
    <w:rsid w:val="00D33B36"/>
    <w:rsid w:val="00D36704"/>
    <w:rsid w:val="00D46A0E"/>
    <w:rsid w:val="00D54C84"/>
    <w:rsid w:val="00D62704"/>
    <w:rsid w:val="00DF696D"/>
    <w:rsid w:val="00E3571D"/>
    <w:rsid w:val="00E52D35"/>
    <w:rsid w:val="00E80646"/>
    <w:rsid w:val="00E934D6"/>
    <w:rsid w:val="00F0280C"/>
    <w:rsid w:val="00F1179C"/>
    <w:rsid w:val="00F22C03"/>
    <w:rsid w:val="00F44568"/>
    <w:rsid w:val="00F7622C"/>
    <w:rsid w:val="00FA3AD9"/>
    <w:rsid w:val="00FC41FA"/>
    <w:rsid w:val="00FD133C"/>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6FF59F2"/>
  <w14:defaultImageDpi w14:val="300"/>
  <w15:docId w15:val="{A84E0B7D-5D58-4529-9E75-B46720D7F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0" w:defUnhideWhenUsed="0" w:defQFormat="0" w:count="375">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next w:val="Body"/>
    <w:rsid w:val="007C403D"/>
    <w:rPr>
      <w:sz w:val="20"/>
      <w:lang w:val="en-GB"/>
    </w:rPr>
  </w:style>
  <w:style w:type="paragraph" w:styleId="Heading1">
    <w:name w:val="heading 1"/>
    <w:basedOn w:val="Normal"/>
    <w:next w:val="Body"/>
    <w:link w:val="Heading1Char"/>
    <w:uiPriority w:val="9"/>
    <w:qFormat/>
    <w:rsid w:val="00F44568"/>
    <w:pPr>
      <w:keepNext/>
      <w:keepLines/>
      <w:spacing w:before="480"/>
      <w:outlineLvl w:val="0"/>
    </w:pPr>
    <w:rPr>
      <w:rFonts w:asciiTheme="majorHAnsi" w:eastAsiaTheme="majorEastAsia" w:hAnsiTheme="majorHAnsi" w:cstheme="majorBidi"/>
      <w:b/>
      <w:bCs/>
      <w:color w:val="141313" w:themeColor="text1"/>
      <w:sz w:val="28"/>
      <w:szCs w:val="32"/>
    </w:rPr>
  </w:style>
  <w:style w:type="paragraph" w:styleId="Heading2">
    <w:name w:val="heading 2"/>
    <w:basedOn w:val="Normal"/>
    <w:next w:val="Body"/>
    <w:link w:val="Heading2Char"/>
    <w:uiPriority w:val="9"/>
    <w:unhideWhenUsed/>
    <w:qFormat/>
    <w:rsid w:val="00F44568"/>
    <w:pPr>
      <w:keepNext/>
      <w:keepLines/>
      <w:spacing w:before="200"/>
      <w:outlineLvl w:val="1"/>
    </w:pPr>
    <w:rPr>
      <w:rFonts w:asciiTheme="majorHAnsi" w:eastAsiaTheme="majorEastAsia" w:hAnsiTheme="majorHAnsi" w:cstheme="majorBidi"/>
      <w:b/>
      <w:bCs/>
      <w:sz w:val="22"/>
      <w:szCs w:val="26"/>
    </w:rPr>
  </w:style>
  <w:style w:type="paragraph" w:styleId="Heading3">
    <w:name w:val="heading 3"/>
    <w:basedOn w:val="Normal"/>
    <w:next w:val="Body"/>
    <w:link w:val="Heading3Char"/>
    <w:uiPriority w:val="9"/>
    <w:unhideWhenUsed/>
    <w:rsid w:val="00F44568"/>
    <w:pPr>
      <w:keepNext/>
      <w:keepLines/>
      <w:spacing w:before="40"/>
      <w:outlineLvl w:val="2"/>
    </w:pPr>
    <w:rPr>
      <w:rFonts w:asciiTheme="majorHAnsi" w:eastAsiaTheme="majorEastAsia" w:hAnsiTheme="majorHAnsi" w:cstheme="majorBidi"/>
      <w:color w:val="427850" w:themeColor="accent1" w:themeShade="7F"/>
    </w:rPr>
  </w:style>
  <w:style w:type="paragraph" w:styleId="Heading4">
    <w:name w:val="heading 4"/>
    <w:basedOn w:val="Normal"/>
    <w:next w:val="Body"/>
    <w:link w:val="Heading4Char"/>
    <w:uiPriority w:val="9"/>
    <w:unhideWhenUsed/>
    <w:rsid w:val="00F44568"/>
    <w:pPr>
      <w:keepNext/>
      <w:keepLines/>
      <w:spacing w:before="40"/>
      <w:outlineLvl w:val="3"/>
    </w:pPr>
    <w:rPr>
      <w:rFonts w:asciiTheme="majorHAnsi" w:eastAsiaTheme="majorEastAsia" w:hAnsiTheme="majorHAnsi" w:cstheme="majorBidi"/>
      <w:i/>
      <w:iCs/>
      <w:color w:val="6BAD7C" w:themeColor="accent1" w:themeShade="BF"/>
    </w:rPr>
  </w:style>
  <w:style w:type="paragraph" w:styleId="Heading5">
    <w:name w:val="heading 5"/>
    <w:basedOn w:val="Normal"/>
    <w:next w:val="Body"/>
    <w:link w:val="Heading5Char"/>
    <w:uiPriority w:val="9"/>
    <w:unhideWhenUsed/>
    <w:rsid w:val="00F44568"/>
    <w:pPr>
      <w:keepNext/>
      <w:keepLines/>
      <w:spacing w:before="40"/>
      <w:outlineLvl w:val="4"/>
    </w:pPr>
    <w:rPr>
      <w:rFonts w:asciiTheme="majorHAnsi" w:eastAsiaTheme="majorEastAsia" w:hAnsiTheme="majorHAnsi" w:cstheme="majorBidi"/>
      <w:color w:val="6BAD7C" w:themeColor="accent1" w:themeShade="BF"/>
    </w:rPr>
  </w:style>
  <w:style w:type="paragraph" w:styleId="Heading6">
    <w:name w:val="heading 6"/>
    <w:basedOn w:val="Normal"/>
    <w:next w:val="Body"/>
    <w:link w:val="Heading6Char"/>
    <w:uiPriority w:val="9"/>
    <w:unhideWhenUsed/>
    <w:rsid w:val="00F44568"/>
    <w:pPr>
      <w:keepNext/>
      <w:keepLines/>
      <w:spacing w:before="40"/>
      <w:outlineLvl w:val="5"/>
    </w:pPr>
    <w:rPr>
      <w:rFonts w:asciiTheme="majorHAnsi" w:eastAsiaTheme="majorEastAsia" w:hAnsiTheme="majorHAnsi" w:cstheme="majorBidi"/>
      <w:color w:val="42785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2C7B"/>
    <w:pPr>
      <w:tabs>
        <w:tab w:val="center" w:pos="4536"/>
        <w:tab w:val="right" w:pos="9072"/>
      </w:tabs>
    </w:pPr>
  </w:style>
  <w:style w:type="character" w:customStyle="1" w:styleId="HeaderChar">
    <w:name w:val="Header Char"/>
    <w:basedOn w:val="DefaultParagraphFont"/>
    <w:link w:val="Header"/>
    <w:uiPriority w:val="99"/>
    <w:rsid w:val="00D22C7B"/>
  </w:style>
  <w:style w:type="paragraph" w:styleId="Footer">
    <w:name w:val="footer"/>
    <w:basedOn w:val="Normal"/>
    <w:link w:val="FooterChar"/>
    <w:uiPriority w:val="99"/>
    <w:unhideWhenUsed/>
    <w:rsid w:val="00D22C7B"/>
    <w:pPr>
      <w:tabs>
        <w:tab w:val="center" w:pos="4536"/>
        <w:tab w:val="right" w:pos="9072"/>
      </w:tabs>
    </w:pPr>
  </w:style>
  <w:style w:type="character" w:customStyle="1" w:styleId="FooterChar">
    <w:name w:val="Footer Char"/>
    <w:basedOn w:val="DefaultParagraphFont"/>
    <w:link w:val="Footer"/>
    <w:uiPriority w:val="99"/>
    <w:rsid w:val="00D22C7B"/>
  </w:style>
  <w:style w:type="paragraph" w:styleId="NoSpacing">
    <w:name w:val="No Spacing"/>
    <w:link w:val="NoSpacingChar"/>
    <w:uiPriority w:val="1"/>
    <w:qFormat/>
    <w:rsid w:val="00D22C7B"/>
    <w:rPr>
      <w:rFonts w:ascii="PMingLiU" w:hAnsi="PMingLiU"/>
      <w:sz w:val="22"/>
      <w:szCs w:val="22"/>
    </w:rPr>
  </w:style>
  <w:style w:type="character" w:customStyle="1" w:styleId="NoSpacingChar">
    <w:name w:val="No Spacing Char"/>
    <w:basedOn w:val="DefaultParagraphFont"/>
    <w:link w:val="NoSpacing"/>
    <w:rsid w:val="00D22C7B"/>
    <w:rPr>
      <w:rFonts w:ascii="PMingLiU" w:hAnsi="PMingLiU"/>
      <w:sz w:val="22"/>
      <w:szCs w:val="22"/>
    </w:rPr>
  </w:style>
  <w:style w:type="paragraph" w:styleId="BalloonText">
    <w:name w:val="Balloon Text"/>
    <w:basedOn w:val="Normal"/>
    <w:link w:val="BalloonTextChar"/>
    <w:uiPriority w:val="99"/>
    <w:semiHidden/>
    <w:unhideWhenUsed/>
    <w:rsid w:val="00C2574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25741"/>
    <w:rPr>
      <w:rFonts w:ascii="Lucida Grande" w:hAnsi="Lucida Grande" w:cs="Lucida Grande"/>
      <w:sz w:val="18"/>
      <w:szCs w:val="18"/>
    </w:rPr>
  </w:style>
  <w:style w:type="paragraph" w:customStyle="1" w:styleId="BodyText1">
    <w:name w:val="Body Text1"/>
    <w:basedOn w:val="Normal"/>
    <w:rsid w:val="00E80646"/>
    <w:pPr>
      <w:spacing w:line="276" w:lineRule="auto"/>
    </w:pPr>
    <w:rPr>
      <w:rFonts w:ascii="Helvetica" w:hAnsi="Helvetica"/>
      <w:szCs w:val="20"/>
    </w:rPr>
  </w:style>
  <w:style w:type="paragraph" w:customStyle="1" w:styleId="Subheading">
    <w:name w:val="Subheading"/>
    <w:basedOn w:val="Normal"/>
    <w:rsid w:val="00AD4572"/>
    <w:pPr>
      <w:spacing w:line="276" w:lineRule="auto"/>
    </w:pPr>
    <w:rPr>
      <w:rFonts w:asciiTheme="majorHAnsi" w:hAnsiTheme="majorHAnsi"/>
      <w:b/>
      <w:sz w:val="22"/>
      <w:szCs w:val="22"/>
    </w:rPr>
  </w:style>
  <w:style w:type="paragraph" w:customStyle="1" w:styleId="Heading">
    <w:name w:val="Heading"/>
    <w:basedOn w:val="Normal"/>
    <w:next w:val="Body"/>
    <w:rsid w:val="00AD4572"/>
    <w:pPr>
      <w:spacing w:line="276" w:lineRule="auto"/>
    </w:pPr>
    <w:rPr>
      <w:rFonts w:asciiTheme="majorHAnsi" w:hAnsiTheme="majorHAnsi"/>
      <w:b/>
      <w:sz w:val="28"/>
      <w:szCs w:val="22"/>
    </w:rPr>
  </w:style>
  <w:style w:type="paragraph" w:customStyle="1" w:styleId="Body">
    <w:name w:val="Body"/>
    <w:basedOn w:val="Normal"/>
    <w:qFormat/>
    <w:rsid w:val="00F44568"/>
    <w:pPr>
      <w:spacing w:line="276" w:lineRule="auto"/>
    </w:pPr>
    <w:rPr>
      <w:szCs w:val="20"/>
    </w:rPr>
  </w:style>
  <w:style w:type="paragraph" w:customStyle="1" w:styleId="NumberedSubheading">
    <w:name w:val="Numbered Subheading"/>
    <w:basedOn w:val="Normal"/>
    <w:next w:val="Body"/>
    <w:qFormat/>
    <w:rsid w:val="007C403D"/>
    <w:pPr>
      <w:numPr>
        <w:ilvl w:val="1"/>
        <w:numId w:val="6"/>
      </w:numPr>
      <w:spacing w:line="276" w:lineRule="auto"/>
      <w:ind w:left="510" w:hanging="510"/>
    </w:pPr>
    <w:rPr>
      <w:rFonts w:asciiTheme="majorHAnsi" w:hAnsiTheme="majorHAnsi"/>
      <w:b/>
      <w:sz w:val="22"/>
      <w:szCs w:val="22"/>
    </w:rPr>
  </w:style>
  <w:style w:type="paragraph" w:customStyle="1" w:styleId="NumberedHeading">
    <w:name w:val="Numbered Heading"/>
    <w:basedOn w:val="Normal"/>
    <w:next w:val="Body"/>
    <w:qFormat/>
    <w:rsid w:val="00F44568"/>
    <w:pPr>
      <w:numPr>
        <w:numId w:val="6"/>
      </w:numPr>
      <w:spacing w:line="276" w:lineRule="auto"/>
    </w:pPr>
    <w:rPr>
      <w:rFonts w:asciiTheme="majorHAnsi" w:hAnsiTheme="majorHAnsi"/>
      <w:b/>
      <w:sz w:val="28"/>
      <w:szCs w:val="22"/>
    </w:rPr>
  </w:style>
  <w:style w:type="character" w:customStyle="1" w:styleId="Heading1Char">
    <w:name w:val="Heading 1 Char"/>
    <w:basedOn w:val="DefaultParagraphFont"/>
    <w:link w:val="Heading1"/>
    <w:uiPriority w:val="9"/>
    <w:rsid w:val="00F44568"/>
    <w:rPr>
      <w:rFonts w:asciiTheme="majorHAnsi" w:eastAsiaTheme="majorEastAsia" w:hAnsiTheme="majorHAnsi" w:cstheme="majorBidi"/>
      <w:b/>
      <w:bCs/>
      <w:color w:val="141313" w:themeColor="text1"/>
      <w:sz w:val="28"/>
      <w:szCs w:val="32"/>
    </w:rPr>
  </w:style>
  <w:style w:type="character" w:customStyle="1" w:styleId="Heading2Char">
    <w:name w:val="Heading 2 Char"/>
    <w:basedOn w:val="DefaultParagraphFont"/>
    <w:link w:val="Heading2"/>
    <w:uiPriority w:val="9"/>
    <w:rsid w:val="00F44568"/>
    <w:rPr>
      <w:rFonts w:asciiTheme="majorHAnsi" w:eastAsiaTheme="majorEastAsia" w:hAnsiTheme="majorHAnsi" w:cstheme="majorBidi"/>
      <w:b/>
      <w:bCs/>
      <w:sz w:val="22"/>
      <w:szCs w:val="26"/>
    </w:rPr>
  </w:style>
  <w:style w:type="paragraph" w:customStyle="1" w:styleId="Bodyindent">
    <w:name w:val="Body indent"/>
    <w:basedOn w:val="Body"/>
    <w:rsid w:val="00F44568"/>
    <w:pPr>
      <w:ind w:left="510"/>
    </w:pPr>
    <w:rPr>
      <w:noProof/>
    </w:rPr>
  </w:style>
  <w:style w:type="character" w:customStyle="1" w:styleId="Heading3Char">
    <w:name w:val="Heading 3 Char"/>
    <w:basedOn w:val="DefaultParagraphFont"/>
    <w:link w:val="Heading3"/>
    <w:uiPriority w:val="9"/>
    <w:rsid w:val="00F44568"/>
    <w:rPr>
      <w:rFonts w:asciiTheme="majorHAnsi" w:eastAsiaTheme="majorEastAsia" w:hAnsiTheme="majorHAnsi" w:cstheme="majorBidi"/>
      <w:color w:val="427850" w:themeColor="accent1" w:themeShade="7F"/>
    </w:rPr>
  </w:style>
  <w:style w:type="character" w:customStyle="1" w:styleId="Heading4Char">
    <w:name w:val="Heading 4 Char"/>
    <w:basedOn w:val="DefaultParagraphFont"/>
    <w:link w:val="Heading4"/>
    <w:uiPriority w:val="9"/>
    <w:rsid w:val="00F44568"/>
    <w:rPr>
      <w:rFonts w:asciiTheme="majorHAnsi" w:eastAsiaTheme="majorEastAsia" w:hAnsiTheme="majorHAnsi" w:cstheme="majorBidi"/>
      <w:i/>
      <w:iCs/>
      <w:color w:val="6BAD7C" w:themeColor="accent1" w:themeShade="BF"/>
    </w:rPr>
  </w:style>
  <w:style w:type="character" w:customStyle="1" w:styleId="Heading5Char">
    <w:name w:val="Heading 5 Char"/>
    <w:basedOn w:val="DefaultParagraphFont"/>
    <w:link w:val="Heading5"/>
    <w:uiPriority w:val="9"/>
    <w:rsid w:val="00F44568"/>
    <w:rPr>
      <w:rFonts w:asciiTheme="majorHAnsi" w:eastAsiaTheme="majorEastAsia" w:hAnsiTheme="majorHAnsi" w:cstheme="majorBidi"/>
      <w:color w:val="6BAD7C" w:themeColor="accent1" w:themeShade="BF"/>
    </w:rPr>
  </w:style>
  <w:style w:type="character" w:customStyle="1" w:styleId="Heading6Char">
    <w:name w:val="Heading 6 Char"/>
    <w:basedOn w:val="DefaultParagraphFont"/>
    <w:link w:val="Heading6"/>
    <w:uiPriority w:val="9"/>
    <w:rsid w:val="00F44568"/>
    <w:rPr>
      <w:rFonts w:asciiTheme="majorHAnsi" w:eastAsiaTheme="majorEastAsia" w:hAnsiTheme="majorHAnsi" w:cstheme="majorBidi"/>
      <w:color w:val="427850" w:themeColor="accent1" w:themeShade="7F"/>
    </w:rPr>
  </w:style>
  <w:style w:type="paragraph" w:styleId="ListParagraph">
    <w:name w:val="List Paragraph"/>
    <w:basedOn w:val="Normal"/>
    <w:uiPriority w:val="34"/>
    <w:qFormat/>
    <w:rsid w:val="0040156F"/>
    <w:pPr>
      <w:spacing w:after="160" w:line="256" w:lineRule="auto"/>
      <w:ind w:left="720"/>
      <w:contextualSpacing/>
    </w:pPr>
    <w:rPr>
      <w:rFonts w:eastAsiaTheme="minorHAnsi"/>
      <w:sz w:val="22"/>
      <w:szCs w:val="22"/>
      <w:lang w:val="en-US" w:eastAsia="en-US"/>
    </w:rPr>
  </w:style>
  <w:style w:type="paragraph" w:customStyle="1" w:styleId="Default">
    <w:name w:val="Default"/>
    <w:rsid w:val="0040156F"/>
    <w:pPr>
      <w:autoSpaceDE w:val="0"/>
      <w:autoSpaceDN w:val="0"/>
      <w:adjustRightInd w:val="0"/>
    </w:pPr>
    <w:rPr>
      <w:rFonts w:ascii="Times New Roman" w:eastAsia="Calibri" w:hAnsi="Times New Roman" w:cs="Times New Roman"/>
      <w:color w:val="000000"/>
      <w:lang w:val="en-US" w:eastAsia="en-US"/>
    </w:rPr>
  </w:style>
  <w:style w:type="table" w:styleId="TableGrid">
    <w:name w:val="Table Grid"/>
    <w:basedOn w:val="TableNormal"/>
    <w:uiPriority w:val="39"/>
    <w:rsid w:val="0040156F"/>
    <w:rPr>
      <w:rFonts w:eastAsiaTheme="minorHAnsi"/>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958B2"/>
    <w:rPr>
      <w:sz w:val="16"/>
      <w:szCs w:val="16"/>
    </w:rPr>
  </w:style>
  <w:style w:type="paragraph" w:styleId="CommentText">
    <w:name w:val="annotation text"/>
    <w:basedOn w:val="Normal"/>
    <w:link w:val="CommentTextChar"/>
    <w:uiPriority w:val="99"/>
    <w:semiHidden/>
    <w:unhideWhenUsed/>
    <w:rsid w:val="009958B2"/>
    <w:rPr>
      <w:szCs w:val="20"/>
    </w:rPr>
  </w:style>
  <w:style w:type="character" w:customStyle="1" w:styleId="CommentTextChar">
    <w:name w:val="Comment Text Char"/>
    <w:basedOn w:val="DefaultParagraphFont"/>
    <w:link w:val="CommentText"/>
    <w:uiPriority w:val="99"/>
    <w:semiHidden/>
    <w:rsid w:val="009958B2"/>
    <w:rPr>
      <w:sz w:val="20"/>
      <w:szCs w:val="20"/>
      <w:lang w:val="en-GB"/>
    </w:rPr>
  </w:style>
  <w:style w:type="paragraph" w:styleId="CommentSubject">
    <w:name w:val="annotation subject"/>
    <w:basedOn w:val="CommentText"/>
    <w:next w:val="CommentText"/>
    <w:link w:val="CommentSubjectChar"/>
    <w:uiPriority w:val="99"/>
    <w:semiHidden/>
    <w:unhideWhenUsed/>
    <w:rsid w:val="009958B2"/>
    <w:rPr>
      <w:b/>
      <w:bCs/>
    </w:rPr>
  </w:style>
  <w:style w:type="character" w:customStyle="1" w:styleId="CommentSubjectChar">
    <w:name w:val="Comment Subject Char"/>
    <w:basedOn w:val="CommentTextChar"/>
    <w:link w:val="CommentSubject"/>
    <w:uiPriority w:val="99"/>
    <w:semiHidden/>
    <w:rsid w:val="009958B2"/>
    <w:rPr>
      <w:b/>
      <w:bCs/>
      <w:sz w:val="20"/>
      <w:szCs w:val="20"/>
      <w:lang w:val="en-GB"/>
    </w:rPr>
  </w:style>
  <w:style w:type="paragraph" w:styleId="Revision">
    <w:name w:val="Revision"/>
    <w:hidden/>
    <w:uiPriority w:val="99"/>
    <w:semiHidden/>
    <w:rsid w:val="009958B2"/>
    <w:rPr>
      <w:sz w:val="20"/>
      <w:lang w:val="en-GB"/>
    </w:rPr>
  </w:style>
  <w:style w:type="paragraph" w:styleId="BodyText">
    <w:name w:val="Body Text"/>
    <w:basedOn w:val="Normal"/>
    <w:link w:val="BodyTextChar"/>
    <w:rsid w:val="00355A8B"/>
    <w:rPr>
      <w:rFonts w:ascii="Arial" w:eastAsia="Times New Roman" w:hAnsi="Arial" w:cs="Times New Roman"/>
      <w:sz w:val="28"/>
      <w:szCs w:val="20"/>
      <w:lang w:eastAsia="en-US"/>
    </w:rPr>
  </w:style>
  <w:style w:type="character" w:customStyle="1" w:styleId="BodyTextChar">
    <w:name w:val="Body Text Char"/>
    <w:basedOn w:val="DefaultParagraphFont"/>
    <w:link w:val="BodyText"/>
    <w:rsid w:val="00355A8B"/>
    <w:rPr>
      <w:rFonts w:ascii="Arial" w:eastAsia="Times New Roman" w:hAnsi="Arial" w:cs="Times New Roman"/>
      <w:sz w:val="28"/>
      <w:szCs w:val="20"/>
      <w:lang w:val="en-GB" w:eastAsia="en-US"/>
    </w:rPr>
  </w:style>
  <w:style w:type="paragraph" w:styleId="BodyTextIndent">
    <w:name w:val="Body Text Indent"/>
    <w:basedOn w:val="Normal"/>
    <w:link w:val="BodyTextIndentChar"/>
    <w:uiPriority w:val="99"/>
    <w:semiHidden/>
    <w:unhideWhenUsed/>
    <w:rsid w:val="00355A8B"/>
    <w:pPr>
      <w:spacing w:after="120"/>
      <w:ind w:left="360"/>
    </w:pPr>
  </w:style>
  <w:style w:type="character" w:customStyle="1" w:styleId="BodyTextIndentChar">
    <w:name w:val="Body Text Indent Char"/>
    <w:basedOn w:val="DefaultParagraphFont"/>
    <w:link w:val="BodyTextIndent"/>
    <w:uiPriority w:val="99"/>
    <w:semiHidden/>
    <w:rsid w:val="00355A8B"/>
    <w:rPr>
      <w:sz w:val="20"/>
      <w:lang w:val="en-GB"/>
    </w:rPr>
  </w:style>
  <w:style w:type="character" w:styleId="Hyperlink">
    <w:name w:val="Hyperlink"/>
    <w:basedOn w:val="DefaultParagraphFont"/>
    <w:uiPriority w:val="99"/>
    <w:unhideWhenUsed/>
    <w:rsid w:val="001C06E5"/>
    <w:rPr>
      <w:color w:val="6DADB0" w:themeColor="hyperlink"/>
      <w:u w:val="single"/>
    </w:rPr>
  </w:style>
  <w:style w:type="character" w:styleId="UnresolvedMention">
    <w:name w:val="Unresolved Mention"/>
    <w:basedOn w:val="DefaultParagraphFont"/>
    <w:uiPriority w:val="99"/>
    <w:semiHidden/>
    <w:unhideWhenUsed/>
    <w:rsid w:val="001C06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622479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izabeth.mwiyeria@viagroforestry.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z\AppData\Local\Temp\Rar$DI01.172\Logo_top_ViAgroforestry_Eng.dotx" TargetMode="External"/></Relationships>
</file>

<file path=word/theme/theme1.xml><?xml version="1.0" encoding="utf-8"?>
<a:theme xmlns:a="http://schemas.openxmlformats.org/drawingml/2006/main" name="Word Vi Agroforestry">
  <a:themeElements>
    <a:clrScheme name="Vi Agroforestry">
      <a:dk1>
        <a:srgbClr val="141313"/>
      </a:dk1>
      <a:lt1>
        <a:sysClr val="window" lastClr="FFFFFF"/>
      </a:lt1>
      <a:dk2>
        <a:srgbClr val="856558"/>
      </a:dk2>
      <a:lt2>
        <a:srgbClr val="ECE9CF"/>
      </a:lt2>
      <a:accent1>
        <a:srgbClr val="A8CFB2"/>
      </a:accent1>
      <a:accent2>
        <a:srgbClr val="EFC96B"/>
      </a:accent2>
      <a:accent3>
        <a:srgbClr val="9BC7CB"/>
      </a:accent3>
      <a:accent4>
        <a:srgbClr val="F48D87"/>
      </a:accent4>
      <a:accent5>
        <a:srgbClr val="7BB588"/>
      </a:accent5>
      <a:accent6>
        <a:srgbClr val="E85357"/>
      </a:accent6>
      <a:hlink>
        <a:srgbClr val="6DADB0"/>
      </a:hlink>
      <a:folHlink>
        <a:srgbClr val="E3AB39"/>
      </a:folHlink>
    </a:clrScheme>
    <a:fontScheme name="Vi Agroforestry">
      <a:majorFont>
        <a:latin typeface="Helvetica"/>
        <a:ea typeface=""/>
        <a:cs typeface=""/>
      </a:majorFont>
      <a:minorFont>
        <a:latin typeface="Helvetica"/>
        <a:ea typeface=""/>
        <a:cs typeface=""/>
      </a:minorFont>
    </a:fontScheme>
    <a:fmtScheme name="Office 2007-2010">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7A4609-5B5F-4D28-A53C-EB3E549358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Logo_top_ViAgroforestry_Eng</Template>
  <TotalTime>1</TotalTime>
  <Pages>7</Pages>
  <Words>1748</Words>
  <Characters>9970</Characters>
  <Application>Microsoft Office Word</Application>
  <DocSecurity>0</DocSecurity>
  <PresentationFormat/>
  <Lines>83</Lines>
  <Paragraphs>23</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
    </vt:vector>
  </TitlesOfParts>
  <Manager/>
  <Company>Vi Agroforestry</Company>
  <LinksUpToDate>false</LinksUpToDate>
  <CharactersWithSpaces>11695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Mwiyeria</dc:creator>
  <cp:keywords/>
  <dc:description>Learningpoint AB, AW 2014</dc:description>
  <cp:lastModifiedBy>Mwiyeria</cp:lastModifiedBy>
  <cp:revision>2</cp:revision>
  <cp:lastPrinted>2019-02-25T13:16:00Z</cp:lastPrinted>
  <dcterms:created xsi:type="dcterms:W3CDTF">2019-03-12T03:08:00Z</dcterms:created>
  <dcterms:modified xsi:type="dcterms:W3CDTF">2019-03-12T03:08:00Z</dcterms:modified>
  <cp:category/>
  <cp:contentStatus/>
  <dc:language/>
  <cp:version>1.0</cp:version>
</cp:coreProperties>
</file>